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0" w:firstLine="0"/>
        <w:spacing w:before="271" w:after="0" w:line="199" w:lineRule="exact"/>
        <w:jc w:val="left"/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13.3pt;height:599.5pt;z-index:-1000;margin-left:388.65pt;margin-top:0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11461" w:line="519" w:lineRule="exact"/>
                    <w:jc w:val="right"/>
                    <w:rPr>
                      <w:color w:val="#000000"/>
                      <w:sz w:val="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color w:val="#000000"/>
                      <w:sz w:val="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1</w:t>
                  </w:r>
                </w:p>
              </w:txbxContent>
            </v:textbox>
          </v:shape>
        </w:pict>
      </w:r>
      <w:r>
        <w:pict>
          <v:line strokeweight="1.2pt" strokecolor="#000000" from="29.95pt,26.65pt" to="375.65pt,26.65pt" style="position:absolute;mso-position-horizontal-relative:page;mso-position-vertical-relative:page;">
            <v:stroke dashstyle="solid"/>
          </v:line>
        </w:pict>
      </w:r>
      <w:r>
        <w:pict>
          <v:line strokeweight="3.85pt" strokecolor="#000000" from="394.55pt,25.45pt" to="394.55pt,599.55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11.05pt,8.65pt" to="11.05pt,73.7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2.1. Es gilt </w:t>
      </w:r>
      <w:r>
        <w:rPr>
          <w:i w:val="true"/>
          <w:color w:val="#000000"/>
          <w:sz w:val="20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B </w:t>
      </w:r>
      <w:r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C </w:t>
      </w:r>
      <w:r>
        <w:rPr>
          <w:i w:val="true"/>
          <w:color w:val="#000000"/>
          <w:sz w:val="20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A. </w:t>
      </w:r>
      <w:r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Es handelt sich um eine echte Teilmenge. Die Fälle </w:t>
      </w:r>
      <w:r>
        <w:rPr>
          <w:i w:val="true"/>
          <w:color w:val="#000000"/>
          <w:sz w:val="20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B = </w:t>
      </w:r>
      <w:r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0 und</w:t>
      </w:r>
    </w:p>
    <w:p>
      <w:pPr>
        <w:textAlignment w:val="baseline"/>
        <w:ind w:right="0" w:left="504" w:firstLine="0"/>
        <w:spacing w:before="0" w:after="102" w:line="200" w:lineRule="exact"/>
        <w:jc w:val="left"/>
        <w:tabs>
          <w:tab w:val="clear" w:pos="432"/>
          <w:tab w:val="decimal" w:pos="936"/>
        </w:tabs>
        <w:numPr>
          <w:ilvl w:val="0"/>
          <w:numId w:val="2"/>
        </w:numPr>
        <w:rPr>
          <w:i w:val="true"/>
          <w:color w:val="#000000"/>
          <w:sz w:val="20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20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A </w:t>
      </w: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kommen nicht in Frage !</w:t>
      </w:r>
    </w:p>
    <w:p>
      <w:pPr>
        <w:textAlignment w:val="baseline"/>
        <w:ind w:right="0" w:left="0" w:firstLine="0"/>
        <w:spacing w:before="32" w:after="0" w:line="248" w:lineRule="exact"/>
        <w:jc w:val="both"/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ed="f" stroked="f" style="position:absolute;width:97pt;height:59.7pt;z-index:-999;margin-left:282.95pt;margin-top:66.5pt;mso-wrap-distance-left:78.45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96" w:lineRule="exact"/>
                    <w:jc w:val="left"/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Eleganter geschrieben:</w:t>
                  </w:r>
                </w:p>
                <w:p>
                  <w:pPr>
                    <w:textAlignment w:val="baseline"/>
                    <w:ind w:right="216" w:left="144" w:firstLine="0"/>
                    <w:spacing w:before="85" w:after="449" w:line="230" w:lineRule="exact"/>
                    <w:jc w:val="left"/>
                    <w:rPr>
                      <w:i w:val="true"/>
                      <w:color w:val="#000000"/>
                      <w:sz w:val="20"/>
                      <w:lang w:val="de-DE"/>
                      <w:spacing w:val="2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20"/>
                      <w:lang w:val="de-DE"/>
                      <w:spacing w:val="2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Pr </w:t>
                  </w:r>
                  <w:r>
                    <w:rPr>
                      <w:b w:val="true"/>
                      <w:color w:val="#000000"/>
                      <w:sz w:val="17"/>
                      <w:lang w:val="de-DE"/>
                      <w:spacing w:val="2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UU=UU </w:t>
                  </w:r>
                  <w:r>
                    <w:rPr>
                      <w:color w:val="#000000"/>
                      <w:sz w:val="17"/>
                      <w:lang w:val="de-DE"/>
                      <w:spacing w:val="2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(2)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2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Pr </w:t>
                  </w:r>
                  <w:r>
                    <w:rPr>
                      <w:i w:val="true"/>
                      <w:color w:val="#000000"/>
                      <w:sz w:val="26"/>
                      <w:lang w:val="de-DE"/>
                      <w:spacing w:val="2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u </w:t>
                  </w:r>
                  <w:r>
                    <w:rPr>
                      <w:i w:val="true"/>
                      <w:color w:val="#000000"/>
                      <w:sz w:val="25"/>
                      <w:lang w:val="de-DE"/>
                      <w:spacing w:val="2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 </w:t>
                  </w:r>
                  <w:r>
                    <w:rPr>
                      <w:color w:val="#000000"/>
                      <w:sz w:val="17"/>
                      <w:lang w:val="de-DE"/>
                      <w:spacing w:val="2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Pr\{2}</w:t>
                  </w:r>
                </w:p>
              </w:txbxContent>
            </v:textbox>
          </v:shape>
        </w:pict>
      </w:r>
      <w:r>
        <w:pict>
          <v:line strokeweight="0.7pt" strokecolor="#000000" from="29.95pt,62.65pt" to="376.35pt,62.6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2.2. ( Es ergibt sich:</w:t>
      </w:r>
    </w:p>
    <w:p>
      <w:pPr>
        <w:textAlignment w:val="baseline"/>
        <w:ind w:right="0" w:left="504" w:firstLine="0"/>
        <w:spacing w:before="77" w:after="0" w:line="162" w:lineRule="exact"/>
        <w:jc w:val="both"/>
        <w:tabs>
          <w:tab w:val="right" w:leader="none" w:pos="3024"/>
          <w:tab w:val="right" w:leader="none" w:pos="3456"/>
        </w:tabs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273.35pt,80.9pt" to="273.35pt,102.75pt" style="position:absolute;mso-position-horizontal-relative:page;mso-position-vertical-relative:page;">
            <v:stroke dashstyle="solid"/>
          </v:line>
        </w:pic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Pr U U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{1; 2; 3; 5; 7; 9; 11;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}</w:t>
      </w:r>
    </w:p>
    <w:p>
      <w:pPr>
        <w:textAlignment w:val="baseline"/>
        <w:ind w:right="0" w:left="504" w:firstLine="0"/>
        <w:spacing w:before="0" w:after="0" w:line="303" w:lineRule="exact"/>
        <w:jc w:val="both"/>
        <w:tabs>
          <w:tab w:val="right" w:leader="none" w:pos="3024"/>
          <w:tab w:val="right" w:leader="none" w:pos="3456"/>
        </w:tabs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Pr </w:t>
      </w:r>
      <w:r>
        <w:rPr>
          <w:color w:val="#000000"/>
          <w:sz w:val="26"/>
          <w:lang w:val="de-DE"/>
          <w:spacing w:val="0"/>
          <w:w w:val="100"/>
          <w:strike w:val="false"/>
          <w:vertAlign w:val="baseline"/>
          <w:rFonts w:ascii="Arial" w:hAnsi="Arial" w:eastAsia="Arial"/>
        </w:rPr>
        <w:t xml:space="preserve">n	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=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(3; 5; 7; 11; 13; 17;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• • • }</w:t>
      </w:r>
    </w:p>
    <w:p>
      <w:pPr>
        <w:textAlignment w:val="baseline"/>
        <w:ind w:right="0" w:left="504" w:firstLine="0"/>
        <w:spacing w:before="6" w:after="0" w:line="206" w:lineRule="exact"/>
        <w:jc w:val="both"/>
        <w:rPr>
          <w:i w:val="true"/>
          <w:color w:val="#000000"/>
          <w:sz w:val="20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20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  <w:t xml:space="preserve">Pr\U = </w:t>
      </w:r>
      <w:r>
        <w:rPr>
          <w:color w:val="#000000"/>
          <w:sz w:val="17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  <w:t xml:space="preserve">{2}</w:t>
      </w:r>
    </w:p>
    <w:p>
      <w:pPr>
        <w:textAlignment w:val="baseline"/>
        <w:ind w:right="0" w:left="504" w:firstLine="0"/>
        <w:spacing w:before="27" w:after="80" w:line="206" w:lineRule="exact"/>
        <w:jc w:val="both"/>
        <w:tabs>
          <w:tab w:val="right" w:leader="none" w:pos="3024"/>
        </w:tabs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U\Pr = {1;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9; 15; 21; 25; •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}</w:t>
      </w:r>
    </w:p>
    <w:p>
      <w:pPr>
        <w:textAlignment w:val="baseline"/>
        <w:ind w:right="0" w:left="72" w:firstLine="0"/>
        <w:spacing w:before="87" w:after="0" w:line="193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5pt" strokecolor="#000000" from="29.95pt,130.3pt" to="376.35pt,130.3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2.3. 24 Studenten sind in nur einer Organisation.</w:t>
      </w:r>
    </w:p>
    <w:p>
      <w:pPr>
        <w:textAlignment w:val="baseline"/>
        <w:ind w:right="0" w:left="576" w:firstLine="0"/>
        <w:spacing w:before="0" w:after="224" w:line="193" w:lineRule="exact"/>
        <w:jc w:val="left"/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In keiner der drei Organisationen ist 1 Student!</w:t>
      </w:r>
    </w:p>
    <w:p>
      <w:pPr>
        <w:textAlignment w:val="baseline"/>
        <w:ind w:right="3341" w:left="587"/>
        <w:spacing w:before="0" w:after="128" w:line="240" w:lineRule="auto"/>
        <w:jc w:val="left"/>
      </w:pPr>
      <w:r>
        <w:drawing>
          <wp:inline>
            <wp:extent cx="1950720" cy="698500"/>
            <wp:docPr id="1" name="pic"/>
            <a:graphic>
              <a:graphicData uri="http://schemas.openxmlformats.org/drawingml/2006/picture">
                <pic:pic>
                  <pic:nvPicPr>
                    <pic:cNvPr id="2" name="test1"/>
                    <pic:cNvPicPr preferRelativeResize="false"/>
                  </pic:nvPicPr>
                  <pic:blipFill>
                    <a:blip r:embed="drId4"/>
                    <a:stretch>
                      <a:fillRect/>
                    </a:stretch>
                  </pic:blipFill>
                  <pic:spPr>
                    <a:xfrm>
                      <a:off x="0" y="0"/>
                      <a:ext cx="1950720" cy="69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extAlignment w:val="baseline"/>
        <w:ind w:right="2880" w:left="576" w:firstLine="-504"/>
        <w:spacing w:before="11" w:after="85" w:line="279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5pt" strokecolor="#000000" from="29.95pt,226.8pt" to="376.85pt,226.8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2.4. Für die möglichen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gibt es zwei Intervalle: [-4; —1,5] und [1,5; 2).</w:t>
      </w:r>
    </w:p>
    <w:p>
      <w:pPr>
        <w:textAlignment w:val="baseline"/>
        <w:ind w:right="1152" w:left="864" w:firstLine="-792"/>
        <w:spacing w:before="96" w:after="0" w:line="87" w:lineRule="exact"/>
        <w:jc w:val="left"/>
        <w:rPr>
          <w:color w:val="#000000"/>
          <w:sz w:val="17"/>
          <w:lang w:val="de-DE"/>
          <w:spacing w:val="4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5pt" strokecolor="#000000" from="33.1pt,260.15pt" to="380pt,260.1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4"/>
          <w:w w:val="100"/>
          <w:strike w:val="false"/>
          <w:vertAlign w:val="baseline"/>
          <w:rFonts w:ascii="Bookman Old Style" w:hAnsi="Bookman Old Style" w:eastAsia="Bookman Old Style"/>
        </w:rPr>
        <w:t xml:space="preserve">2.5. (1) (Die beiden Geraden Die Gleichungen sind linear abhängig, (</w:t>
      </w:r>
    </w:p>
    <w:p>
      <w:pPr>
        <w:textAlignment w:val="baseline"/>
        <w:ind w:right="1368" w:left="576" w:firstLine="288"/>
        <w:spacing w:before="0" w:after="0" w:line="305" w:lineRule="exact"/>
        <w:jc w:val="left"/>
        <w:tabs>
          <w:tab w:val="left" w:leader="none" w:pos="4176"/>
        </w:tabs>
        <w:rPr>
          <w:color w:val="#000000"/>
          <w:sz w:val="17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  <w:t xml:space="preserve">fallen zusammen. J	</w:t>
      </w:r>
      <w:r>
        <w:rPr>
          <w:color w:val="#000000"/>
          <w:sz w:val="17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  <w:t xml:space="preserve">91 </w:t>
      </w:r>
      <w:r>
        <w:rPr>
          <w:color w:val="#000000"/>
          <w:sz w:val="26"/>
          <w:lang w:val="de-DE"/>
          <w:spacing w:val="-8"/>
          <w:w w:val="100"/>
          <w:strike w:val="false"/>
          <w:vertAlign w:val="baseline"/>
          <w:rFonts w:ascii="Arial" w:hAnsi="Arial" w:eastAsia="Arial"/>
        </w:rPr>
        <w:t xml:space="preserve">n </w:t>
      </w:r>
      <w:r>
        <w:rPr>
          <w:i w:val="true"/>
          <w:color w:val="#000000"/>
          <w:sz w:val="20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  <w:t xml:space="preserve">92 </w:t>
      </w:r>
      <w:r>
        <w:rPr>
          <w:color w:val="#000000"/>
          <w:sz w:val="20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  <w:t xml:space="preserve">= gi = </w:t>
      </w:r>
      <w:r>
        <w:rPr>
          <w:i w:val="true"/>
          <w:color w:val="#000000"/>
          <w:sz w:val="20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  <w:t xml:space="preserve">9,
</w:t>
        <w:br/>
      </w:r>
      <w:r>
        <w:rPr>
          <w:color w:val="#000000"/>
          <w:sz w:val="17"/>
          <w:lang w:val="de-DE"/>
          <w:spacing w:val="-8"/>
          <w:w w:val="100"/>
          <w:strike w:val="false"/>
          <w:vertAlign w:val="baseline"/>
          <w:rFonts w:ascii="Bookman Old Style" w:hAnsi="Bookman Old Style" w:eastAsia="Bookman Old Style"/>
        </w:rPr>
        <w:t xml:space="preserve">(2) (Die beiden Geraden\</w:t>
      </w:r>
    </w:p>
    <w:p>
      <w:pPr>
        <w:textAlignment w:val="baseline"/>
        <w:ind w:right="0" w:left="864" w:firstLine="0"/>
        <w:spacing w:before="0" w:after="0" w:line="137" w:lineRule="exact"/>
        <w:jc w:val="left"/>
        <w:tabs>
          <w:tab w:val="left" w:leader="none" w:pos="4176"/>
        </w:tabs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laufen parallel.	</w:t>
      </w: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Es ergibt sich ein Widerspruch,</w:t>
      </w:r>
    </w:p>
    <w:p>
      <w:pPr>
        <w:textAlignment w:val="baseline"/>
        <w:ind w:right="0" w:left="4176" w:firstLine="0"/>
        <w:spacing w:before="0" w:after="47" w:line="188" w:lineRule="exact"/>
        <w:jc w:val="left"/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gi </w:t>
      </w:r>
      <w:r>
        <w:rPr>
          <w:color w:val="#000000"/>
          <w:sz w:val="20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ri </w:t>
      </w:r>
      <w:r>
        <w:rPr>
          <w:color w:val="#000000"/>
          <w:sz w:val="20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ga = </w:t>
      </w:r>
      <w:r>
        <w:rPr>
          <w:i w:val="true"/>
          <w:color w:val="#000000"/>
          <w:sz w:val="20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0.</w:t>
      </w:r>
    </w:p>
    <w:p>
      <w:pPr>
        <w:textAlignment w:val="baseline"/>
        <w:ind w:right="0" w:left="72" w:firstLine="0"/>
        <w:spacing w:before="79" w:after="93" w:line="206" w:lineRule="exact"/>
        <w:jc w:val="left"/>
        <w:rPr>
          <w:color w:val="#000000"/>
          <w:sz w:val="17"/>
          <w:lang w:val="de-DE"/>
          <w:spacing w:val="17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34.1pt,323.5pt" to="380pt,323.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17"/>
          <w:w w:val="100"/>
          <w:strike w:val="false"/>
          <w:vertAlign w:val="baseline"/>
          <w:rFonts w:ascii="Bookman Old Style" w:hAnsi="Bookman Old Style" w:eastAsia="Bookman Old Style"/>
        </w:rPr>
        <w:t xml:space="preserve">2.6. Es ist 0 &lt; </w:t>
      </w:r>
      <w:r>
        <w:rPr>
          <w:i w:val="true"/>
          <w:color w:val="#000000"/>
          <w:sz w:val="20"/>
          <w:lang w:val="de-DE"/>
          <w:spacing w:val="17"/>
          <w:w w:val="100"/>
          <w:strike w:val="false"/>
          <w:vertAlign w:val="baseline"/>
          <w:rFonts w:ascii="Bookman Old Style" w:hAnsi="Bookman Old Style" w:eastAsia="Bookman Old Style"/>
        </w:rPr>
        <w:t xml:space="preserve">A &lt; 1, B = </w:t>
      </w:r>
      <w:r>
        <w:rPr>
          <w:color w:val="#000000"/>
          <w:sz w:val="17"/>
          <w:lang w:val="de-DE"/>
          <w:spacing w:val="17"/>
          <w:w w:val="100"/>
          <w:strike w:val="false"/>
          <w:vertAlign w:val="baseline"/>
          <w:rFonts w:ascii="Bookman Old Style" w:hAnsi="Bookman Old Style" w:eastAsia="Bookman Old Style"/>
        </w:rPr>
        <w:t xml:space="preserve">0, C</w:t>
      </w:r>
    </w:p>
    <w:p>
      <w:pPr>
        <w:textAlignment w:val="baseline"/>
        <w:ind w:right="0" w:left="576" w:firstLine="-504"/>
        <w:spacing w:before="97" w:after="80" w:line="191" w:lineRule="exact"/>
        <w:jc w:val="left"/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34.3pt,342.5pt" to="380pt,342.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2.7. Es handelt sich um eine flach verlaufende, nach unten geöffnete Parabel mit zwei Schnittpunkten mit der x-Achse. Die Symmetrieachse liegt links der y-Achse.</w:t>
      </w:r>
    </w:p>
    <w:p>
      <w:pPr>
        <w:textAlignment w:val="baseline"/>
        <w:ind w:right="0" w:left="72" w:firstLine="0"/>
        <w:spacing w:before="25" w:after="0" w:line="263" w:lineRule="exact"/>
        <w:jc w:val="left"/>
        <w:rPr>
          <w:color w:val="#000000"/>
          <w:sz w:val="17"/>
          <w:lang w:val="de-DE"/>
          <w:spacing w:val="24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5pt" strokecolor="#000000" from="34.55pt,371.05pt" to="380pt,371.0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24"/>
          <w:w w:val="100"/>
          <w:strike w:val="false"/>
          <w:vertAlign w:val="baseline"/>
          <w:rFonts w:ascii="Bookman Old Style" w:hAnsi="Bookman Old Style" w:eastAsia="Bookman Old Style"/>
        </w:rPr>
        <w:t xml:space="preserve">2.8. </w:t>
      </w:r>
      <w:r>
        <w:rPr>
          <w:i w:val="true"/>
          <w:color w:val="#000000"/>
          <w:sz w:val="20"/>
          <w:lang w:val="de-DE"/>
          <w:spacing w:val="24"/>
          <w:w w:val="100"/>
          <w:strike w:val="false"/>
          <w:vertAlign w:val="baseline"/>
          <w:rFonts w:ascii="Bookman Old Style" w:hAnsi="Bookman Old Style" w:eastAsia="Bookman Old Style"/>
        </w:rPr>
        <w:t xml:space="preserve">m: —1&lt;m &lt;0</w:t>
      </w:r>
    </w:p>
    <w:p>
      <w:pPr>
        <w:textAlignment w:val="baseline"/>
        <w:ind w:right="0" w:left="864" w:firstLine="0"/>
        <w:spacing w:before="28" w:after="98" w:line="206" w:lineRule="exact"/>
        <w:jc w:val="left"/>
        <w:rPr>
          <w:i w:val="true"/>
          <w:color w:val="#000000"/>
          <w:sz w:val="20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20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b = </w:t>
      </w: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—3,5.</w:t>
      </w:r>
    </w:p>
    <w:p>
      <w:pPr>
        <w:textAlignment w:val="baseline"/>
        <w:ind w:right="0" w:left="576" w:firstLine="-504"/>
        <w:spacing w:before="92" w:after="96" w:line="192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5pt" strokecolor="#000000" from="34.3pt,402.25pt" to="380pt,402.2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2.9. Die Bilder der beiden Funktionen verlaufen symmetrisch zueinander, gespiegelt an der y-Achse, die im Punkt (0; 1) geschnitten wird.</w:t>
      </w:r>
    </w:p>
    <w:p>
      <w:pPr>
        <w:textAlignment w:val="baseline"/>
        <w:ind w:right="0" w:left="72" w:firstLine="0"/>
        <w:spacing w:before="84" w:after="0" w:line="202" w:lineRule="exact"/>
        <w:jc w:val="left"/>
        <w:tabs>
          <w:tab w:val="left" w:leader="none" w:pos="792"/>
        </w:tabs>
        <w:rPr>
          <w:color w:val="#000000"/>
          <w:sz w:val="17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34.1pt,431.05pt" to="380pt,431.0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  <w:t xml:space="preserve">2.10.	</w:t>
      </w:r>
      <w:r>
        <w:rPr>
          <w:color w:val="#000000"/>
          <w:sz w:val="17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  <w:t xml:space="preserve">---- (1; 00); </w:t>
      </w:r>
      <w:r>
        <w:rPr>
          <w:b w:val="true"/>
          <w:i w:val="true"/>
          <w:color w:val="#000000"/>
          <w:sz w:val="16"/>
          <w:lang w:val="de-DE"/>
          <w:spacing w:val="7"/>
          <w:w w:val="100"/>
          <w:strike w:val="false"/>
          <w:vertAlign w:val="baseline"/>
          <w:rFonts w:ascii="Times New Roman" w:hAnsi="Times New Roman" w:eastAsia="Times New Roman"/>
        </w:rPr>
        <w:t xml:space="preserve">.1</w:t>
      </w:r>
      <w:r>
        <w:rPr>
          <w:b w:val="true"/>
          <w:i w:val="true"/>
          <w:color w:val="#000000"/>
          <w:sz w:val="16"/>
          <w:lang w:val="de-DE"/>
          <w:spacing w:val="7"/>
          <w:w w:val="100"/>
          <w:strike w:val="false"/>
          <w:vertAlign w:val="subscript"/>
          <w:rFonts w:ascii="Garamond" w:hAnsi="Garamond" w:eastAsia="Garamond"/>
        </w:rPr>
        <w:t xml:space="preserve">2</w:t>
      </w:r>
      <w:r>
        <w:rPr>
          <w:b w:val="true"/>
          <w:i w:val="true"/>
          <w:color w:val="#000000"/>
          <w:sz w:val="16"/>
          <w:lang w:val="de-DE"/>
          <w:spacing w:val="7"/>
          <w:w w:val="100"/>
          <w:strike w:val="false"/>
          <w:vertAlign w:val="baseline"/>
          <w:rFonts w:ascii="Times New Roman" w:hAnsi="Times New Roman" w:eastAsia="Times New Roman"/>
        </w:rPr>
        <w:t xml:space="preserve">= </w:t>
      </w:r>
      <w:r>
        <w:rPr>
          <w:color w:val="#000000"/>
          <w:sz w:val="17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  <w:t xml:space="preserve">[3; co); ./</w:t>
      </w:r>
      <w:r>
        <w:rPr>
          <w:color w:val="#000000"/>
          <w:sz w:val="17"/>
          <w:lang w:val="de-DE"/>
          <w:spacing w:val="7"/>
          <w:w w:val="100"/>
          <w:strike w:val="false"/>
          <w:vertAlign w:val="subscript"/>
          <w:rFonts w:ascii="Times New Roman" w:hAnsi="Times New Roman" w:eastAsia="Times New Roman"/>
        </w:rPr>
        <w:t xml:space="preserve">3</w:t>
      </w:r>
      <w:r>
        <w:rPr>
          <w:color w:val="#000000"/>
          <w:sz w:val="17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  <w:t xml:space="preserve"> = (5; </w:t>
      </w:r>
      <w:r>
        <w:rPr>
          <w:color w:val="#000000"/>
          <w:sz w:val="17"/>
          <w:lang w:val="de-DE"/>
          <w:spacing w:val="7"/>
          <w:w w:val="100"/>
          <w:strike w:val="false"/>
          <w:vertAlign w:val="superscript"/>
          <w:rFonts w:ascii="Times New Roman" w:hAnsi="Times New Roman" w:eastAsia="Times New Roman"/>
        </w:rPr>
        <w:t xml:space="preserve">6</w:t>
      </w:r>
      <w:r>
        <w:rPr>
          <w:color w:val="#000000"/>
          <w:sz w:val="17"/>
          <w:lang w:val="de-DE"/>
          <w:spacing w:val="7"/>
          <w:w w:val="100"/>
          <w:strike w:val="false"/>
          <w:vertAlign w:val="baseline"/>
          <w:rFonts w:ascii="Bookman Old Style" w:hAnsi="Bookman Old Style" w:eastAsia="Bookman Old Style"/>
        </w:rPr>
        <w:t xml:space="preserve">].</w:t>
      </w:r>
    </w:p>
    <w:p>
      <w:pPr>
        <w:textAlignment w:val="baseline"/>
        <w:ind w:right="1800" w:left="0" w:firstLine="0"/>
        <w:spacing w:before="0" w:after="0" w:line="252" w:lineRule="exact"/>
        <w:jc w:val="left"/>
        <w:rPr>
          <w:color w:val="#000000"/>
          <w:sz w:val="20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</w:pPr>
      <w:r>
        <w:br w:type="column"/>
      </w:r>
      <w:r>
        <w:rPr>
          <w:color w:val="#000000"/>
          <w:sz w:val="20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  <w:t xml:space="preserve">lt. Anwendungsaufgaben zu linearen Gleichungssystemen mit zwei unbekannten Variablen</w:t>
      </w:r>
    </w:p>
    <w:p>
      <w:pPr>
        <w:textAlignment w:val="baseline"/>
        <w:ind w:right="0" w:left="0" w:firstLine="0"/>
        <w:spacing w:before="151" w:after="423" w:line="197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ed="f" stroked="f" style="position:absolute;width:350pt;height:12.2pt;z-index:-998;margin-left:29.95pt;margin-top:546.4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31" w:lineRule="exact"/>
                    <w:jc w:val="left"/>
                    <w:rPr>
                      <w:color w:val="#000000"/>
                      <w:sz w:val="20"/>
                      <w:lang w:val="de-DE"/>
                      <w:spacing w:val="2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2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30</w:t>
                  </w:r>
                </w:p>
              </w:txbxContent>
            </v:textbox>
          </v:shape>
        </w:pict>
      </w: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ed="f" stroked="f" style="position:absolute;width:18.55pt;height:9.95pt;z-index:-997;margin-left:737.35pt;margin-top:547.4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" w:after="0" w:line="196" w:lineRule="exact"/>
                    <w:jc w:val="left"/>
                    <w:rPr>
                      <w:b w:val="true"/>
                      <w:color w:val="#000000"/>
                      <w:sz w:val="17"/>
                      <w:lang w:val="de-DE"/>
                      <w:spacing w:val="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color w:val="#000000"/>
                      <w:sz w:val="17"/>
                      <w:lang w:val="de-DE"/>
                      <w:spacing w:val="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31</w:t>
                  </w:r>
                </w:p>
              </w:txbxContent>
            </v:textbox>
          </v:shap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Das Lösen von Anwendungsaufgaben (eingekleideten Aufgaben, Textgleichungen) be</w:t>
        <w:softHyphen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reitet dem Anfänger im allgemeinen erhebliche Schwierigkeiten. Das „Finden des An-Matzes" (d. h. der mathematischen Formulierung des Problems) darf nicht dein Zu</w:t>
        <w:softHyphen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fall überlassen werden. Gibt es schon kein festes „Rezept" zum Lösen solcher Auf</w:t>
        <w:softHyphen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gaben, so helfen doch systematisches Vorgehen und die Beachtung bestimmter Regeln ii•ben dem häufigen Üben weiter. Die Verfahrensweise entspricht im Grunde dem Vor</w:t>
        <w:softHyphen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i•.•I on bei allen mathematischen Untersuchungen.</w:t>
      </w:r>
    </w:p>
    <w:p>
      <w:pPr>
        <w:textAlignment w:val="baseline"/>
        <w:ind w:right="0" w:left="0" w:firstLine="0"/>
        <w:spacing w:before="0" w:after="0" w:line="201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ed="f" stroked="f" style="position:absolute;width:350pt;height:327.2pt;z-index:-996;margin-left:401.95pt;margin-top:146.6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drawing>
          <wp:anchor distT="0" distB="0" distL="0" distR="0" simplePos="false" relativeHeight="251658240" behindDoc="true" locked="false" layoutInCell="true" allowOverlap="true">
            <wp:simplePos x="0" y="0"/>
            <wp:positionH relativeFrom="page">
              <wp:posOffset>5104765</wp:posOffset>
            </wp:positionH>
            <wp:positionV relativeFrom="page">
              <wp:posOffset>1862455</wp:posOffset>
            </wp:positionV>
            <wp:extent cx="3721735" cy="3739515"/>
            <wp:wrapThrough wrapText="bothSides">
              <wp:wrapPolygon>
                <wp:start x="14100" y="0"/>
                <wp:lineTo x="14100" y="1283"/>
                <wp:lineTo x="16083" y="1283"/>
                <wp:lineTo x="16083" y="7463"/>
                <wp:lineTo x="0" y="7463"/>
                <wp:lineTo x="0" y="21597"/>
                <wp:lineTo x="10334" y="21597"/>
                <wp:lineTo x="10334" y="21088"/>
                <wp:lineTo x="18099" y="21088"/>
                <wp:lineTo x="18099" y="17567"/>
                <wp:lineTo x="21600" y="17567"/>
                <wp:lineTo x="21600" y="15366"/>
                <wp:lineTo x="5539" y="15366"/>
                <wp:lineTo x="5539" y="12286"/>
                <wp:lineTo x="21600" y="12286"/>
                <wp:lineTo x="21600" y="11845"/>
                <wp:lineTo x="14170" y="11845"/>
                <wp:lineTo x="14170" y="9011"/>
                <wp:lineTo x="21600" y="9011"/>
                <wp:lineTo x="21600" y="0"/>
                <wp:lineTo x="14100" y="0"/>
              </wp:wrapPolygon>
            </wp:wrapThrough>
            <wp:docPr id="3" name="Picture"/>
            <a:graphic>
              <a:graphicData uri="http://schemas.openxmlformats.org/drawingml/2006/picture">
                <pic:pic>
                  <pic:nvPicPr>
                    <pic:cNvPr id="4" name="Picture"/>
                    <pic:cNvPicPr preferRelativeResize="false"/>
                  </pic:nvPicPr>
                  <pic:blipFill>
                    <a:blip r:embed="drId5"/>
                    <a:stretch>
                      <a:fillRect/>
                    </a:stretch>
                  </pic:blipFill>
                  <pic:spPr>
                    <a:xfrm>
                      <a:off x="0" y="0"/>
                      <a:ext cx="3721735" cy="3739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ed="f" stroked="f" style="position:absolute;width:133.65pt;height:17.5pt;z-index:-994;margin-left:457.95pt;margin-top:146.6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3" w:after="157" w:line="175" w:lineRule="exact"/>
                    <w:jc w:val="left"/>
                    <w:rPr>
                      <w:i w:val="true"/>
                      <w:color w:val="#000000"/>
                      <w:sz w:val="14"/>
                      <w:lang w:val="de-DE"/>
                      <w:spacing w:val="-12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</w:pPr>
                  <w:r>
                    <w:rPr>
                      <w:i w:val="true"/>
                      <w:color w:val="#000000"/>
                      <w:sz w:val="14"/>
                      <w:lang w:val="de-DE"/>
                      <w:spacing w:val="-12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Formeln /Gesetzmäßigkeiten</w:t>
                  </w:r>
                </w:p>
              </w:txbxContent>
            </v:textbox>
          </v:shape>
        </w:pict>
      </w:r>
      <w:r>
        <w:pict>
          <v:shapetype id="_x0000_t8" coordsize="21600,21600" o:spt="202" path="m,l,21600r21600,l21600,xe">
            <v:stroke joinstyle="miter"/>
            <v:path gradientshapeok="t" o:connecttype="rect"/>
          </v:shapetype>
          <v:shape id="_x0000_s7" type="#_x0000_t8" filled="f" stroked="f" style="position:absolute;width:169.95pt;height:84.25pt;z-index:-993;margin-left:448.55pt;margin-top:164.1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24" w:after="0" w:line="389" w:lineRule="exact"/>
                    <w:jc w:val="center"/>
                    <w:rPr>
                      <w:b w:val="true"/>
                      <w:color w:val="#000000"/>
                      <w:sz w:val="17"/>
                      <w:lang w:val="de-DE"/>
                      <w:spacing w:val="-3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color w:val="#000000"/>
                      <w:sz w:val="17"/>
                      <w:lang w:val="de-DE"/>
                      <w:spacing w:val="-3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%?,\</w:t>
                  </w:r>
                  <w:r>
                    <w:rPr>
                      <w:b w:val="true"/>
                      <w:color w:val="#000000"/>
                      <w:sz w:val="17"/>
                      <w:lang w:val="de-DE"/>
                      <w:spacing w:val="-3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(</w:t>
                  </w:r>
                  <w:r>
                    <w:rPr>
                      <w:b w:val="true"/>
                      <w:color w:val="#000000"/>
                      <w:sz w:val="17"/>
                      <w:lang w:val="de-DE"/>
                      <w:spacing w:val="-30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‘</w:t>
                  </w:r>
                  <w:r>
                    <w:rPr>
                      <w:b w:val="true"/>
                      <w:color w:val="#000000"/>
                      <w:sz w:val="17"/>
                      <w:lang w:val="de-DE"/>
                      <w:spacing w:val="-3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‘</w:t>
                  </w:r>
                  <w:r>
                    <w:rPr>
                      <w:b w:val="true"/>
                      <w:color w:val="#000000"/>
                      <w:sz w:val="17"/>
                      <w:lang w:val="de-DE"/>
                      <w:spacing w:val="-3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‚</w:t>
                  </w:r>
                  <w:r>
                    <w:rPr>
                      <w:b w:val="true"/>
                      <w:color w:val="#000000"/>
                      <w:sz w:val="17"/>
                      <w:lang w:val="de-DE"/>
                      <w:spacing w:val="-3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j</w:t>
                  </w:r>
                  <w:r>
                    <w:rPr>
                      <w:b w:val="true"/>
                      <w:color w:val="#000000"/>
                      <w:sz w:val="17"/>
                      <w:lang w:val="de-DE"/>
                      <w:spacing w:val="-3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r</w:t>
                  </w:r>
                  <w:r>
                    <w:rPr>
                      <w:b w:val="true"/>
                      <w:color w:val="#000000"/>
                      <w:sz w:val="17"/>
                      <w:lang w:val="de-DE"/>
                      <w:spacing w:val="-30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ng</w:t>
                  </w:r>
                  <w:r>
                    <w:rPr>
                      <w:b w:val="true"/>
                      <w:color w:val="#000000"/>
                      <w:sz w:val="17"/>
                      <w:lang w:val="de-DE"/>
                      <w:spacing w:val="-3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le</w:t>
                  </w:r>
                  <w:r>
                    <w:rPr>
                      <w:b w:val="true"/>
                      <w:color w:val="#000000"/>
                      <w:sz w:val="17"/>
                      <w:lang w:val="de-DE"/>
                      <w:spacing w:val="-30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a</w:t>
                  </w:r>
                  <w:r>
                    <w:rPr>
                      <w:b w:val="true"/>
                      <w:color w:val="#000000"/>
                      <w:sz w:val="17"/>
                      <w:lang w:val="de-DE"/>
                      <w:spacing w:val="-3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lC</w:t>
                  </w:r>
                  <w:r>
                    <w:rPr>
                      <w:b w:val="true"/>
                      <w:color w:val="#000000"/>
                      <w:sz w:val="17"/>
                      <w:lang w:val="de-DE"/>
                      <w:spacing w:val="-30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b</w:t>
                  </w:r>
                  <w:r>
                    <w:rPr>
                      <w:b w:val="true"/>
                      <w:color w:val="#000000"/>
                      <w:sz w:val="17"/>
                      <w:lang w:val="de-DE"/>
                      <w:spacing w:val="-3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h</w:t>
                  </w:r>
                  <w:r>
                    <w:rPr>
                      <w:b w:val="true"/>
                      <w:color w:val="#000000"/>
                      <w:sz w:val="17"/>
                      <w:lang w:val="de-DE"/>
                      <w:spacing w:val="-30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e</w:t>
                  </w:r>
                  <w:r>
                    <w:rPr>
                      <w:b w:val="true"/>
                      <w:color w:val="#000000"/>
                      <w:sz w:val="17"/>
                      <w:lang w:val="de-DE"/>
                      <w:spacing w:val="-3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</w:t>
                  </w:r>
                  <w:r>
                    <w:rPr>
                      <w:b w:val="true"/>
                      <w:color w:val="#000000"/>
                      <w:sz w:val="17"/>
                      <w:lang w:val="de-DE"/>
                      <w:spacing w:val="-30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i</w:t>
                  </w:r>
                  <w:r>
                    <w:rPr>
                      <w:b w:val="true"/>
                      <w:color w:val="#000000"/>
                      <w:sz w:val="17"/>
                      <w:lang w:val="de-DE"/>
                      <w:spacing w:val="-3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Or </w:t>
                  </w:r>
                  <w:r>
                    <w:rPr>
                      <w:b w:val="true"/>
                      <w:i w:val="true"/>
                      <w:color w:val="#000000"/>
                      <w:sz w:val="17"/>
                      <w:lang w:val="de-DE"/>
                      <w:spacing w:val="-3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/</w:t>
                  </w:r>
                  <w:r>
                    <w:rPr>
                      <w:b w:val="true"/>
                      <w:i w:val="true"/>
                      <w:color w:val="#000000"/>
                      <w:sz w:val="13"/>
                      <w:lang w:val="de-DE"/>
                      <w:spacing w:val="-3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WI </w:t>
                  </w:r>
                  <w:r>
                    <w:rPr>
                      <w:b w:val="true"/>
                      <w:i w:val="true"/>
                      <w:color w:val="#000000"/>
                      <w:sz w:val="13"/>
                      <w:lang w:val="de-DE"/>
                      <w:spacing w:val="-3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ep</w:t>
                  </w:r>
                  <w:r>
                    <w:rPr>
                      <w:b w:val="true"/>
                      <w:i w:val="true"/>
                      <w:color w:val="#000000"/>
                      <w:sz w:val="13"/>
                      <w:lang w:val="de-DE"/>
                      <w:spacing w:val="-3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r>
                </w:p>
                <w:p>
                  <w:pPr>
                    <w:textAlignment w:val="baseline"/>
                    <w:ind w:right="0" w:left="0" w:firstLine="0"/>
                    <w:spacing w:before="105" w:after="0" w:line="56" w:lineRule="exact"/>
                    <w:jc w:val="center"/>
                    <w:rPr>
                      <w:b w:val="true"/>
                      <w:i w:val="true"/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b w:val="true"/>
                      <w:i w:val="true"/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c
</w:t>
                    <w:br/>
                  </w:r>
                  <w:r>
                    <w:rPr>
                      <w:b w:val="true"/>
                      <w:i w:val="true"/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c</w:t>
                  </w:r>
                </w:p>
                <w:p>
                  <w:pPr>
                    <w:textAlignment w:val="baseline"/>
                    <w:ind w:right="0" w:left="1656" w:firstLine="0"/>
                    <w:spacing w:before="0" w:after="0" w:line="85" w:lineRule="exact"/>
                    <w:jc w:val="left"/>
                    <w:rPr>
                      <w:b w:val="true"/>
                      <w:i w:val="true"/>
                      <w:color w:val="#000000"/>
                      <w:sz w:val="16"/>
                      <w:lang w:val="de-DE"/>
                      <w:spacing w:val="200"/>
                      <w:w w:val="100"/>
                      <w:strike w:val="false"/>
                      <w:vertAlign w:val="superscript"/>
                      <w:rFonts w:ascii="Verdana" w:hAnsi="Verdana" w:eastAsia="Verdana"/>
                    </w:rPr>
                  </w:pPr>
                  <w:r>
                    <w:rPr>
                      <w:b w:val="true"/>
                      <w:i w:val="true"/>
                      <w:color w:val="#000000"/>
                      <w:sz w:val="16"/>
                      <w:lang w:val="de-DE"/>
                      <w:spacing w:val="200"/>
                      <w:w w:val="100"/>
                      <w:strike w:val="false"/>
                      <w:vertAlign w:val="superscript"/>
                      <w:rFonts w:ascii="Verdana" w:hAnsi="Verdana" w:eastAsia="Verdana"/>
                    </w:rPr>
                    <w:t xml:space="preserve">2</w:t>
                  </w:r>
                  <w:r>
                    <w:rPr>
                      <w:b w:val="true"/>
                      <w:i w:val="true"/>
                      <w:color w:val="#000000"/>
                      <w:sz w:val="13"/>
                      <w:lang w:val="de-DE"/>
                      <w:spacing w:val="20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'</w:t>
                  </w:r>
                </w:p>
                <w:p>
                  <w:pPr>
                    <w:textAlignment w:val="baseline"/>
                    <w:ind w:right="0" w:left="1656" w:firstLine="0"/>
                    <w:spacing w:before="0" w:after="0" w:line="80" w:lineRule="exact"/>
                    <w:jc w:val="left"/>
                    <w:tabs>
                      <w:tab w:val="right" w:leader="none" w:pos="2376"/>
                      <w:tab w:val="right" w:leader="none" w:pos="2880"/>
                    </w:tabs>
                    <w:rPr>
                      <w:b w:val="true"/>
                      <w:i w:val="true"/>
                      <w:color w:val="#000000"/>
                      <w:sz w:val="1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b w:val="true"/>
                      <w:i w:val="true"/>
                      <w:color w:val="#000000"/>
                      <w:sz w:val="1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eu	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.	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t.</w:t>
                  </w:r>
                </w:p>
                <w:p>
                  <w:pPr>
                    <w:textAlignment w:val="baseline"/>
                    <w:ind w:right="0" w:left="1656" w:firstLine="0"/>
                    <w:spacing w:before="0" w:after="0" w:line="143" w:lineRule="exact"/>
                    <w:jc w:val="left"/>
                    <w:tabs>
                      <w:tab w:val="right" w:leader="none" w:pos="2376"/>
                      <w:tab w:val="right" w:leader="none" w:pos="2880"/>
                      <w:tab w:val="right" w:leader="none" w:pos="3168"/>
                    </w:tabs>
                    <w:rPr>
                      <w:b w:val="true"/>
                      <w:i w:val="true"/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</w:pPr>
                  <w:r>
                    <w:rPr>
                      <w:b w:val="true"/>
                      <w:i w:val="true"/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c	</w:t>
                  </w:r>
                  <w:r>
                    <w:rPr>
                      <w:b w:val="true"/>
                      <w:color w:val="#000000"/>
                      <w:sz w:val="12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C</w:t>
                  </w:r>
                  <w:r>
                    <w:rPr>
                      <w:b w:val="true"/>
                      <w:color w:val="#000000"/>
                      <w:sz w:val="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''</w:t>
                  </w:r>
                  <w:r>
                    <w:rPr>
                      <w:b w:val="true"/>
                      <w:color w:val="#000000"/>
                      <w:sz w:val="9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,</w:t>
                  </w:r>
                  <w:r>
                    <w:rPr>
                      <w:b w:val="true"/>
                      <w:color w:val="#000000"/>
                      <w:sz w:val="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 G3	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e	</w:t>
                  </w:r>
                  <w:r>
                    <w:rPr>
                      <w:b w:val="true"/>
                      <w:color w:val="#000000"/>
                      <w:sz w:val="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.4.</w:t>
                  </w:r>
                </w:p>
                <w:p>
                  <w:pPr>
                    <w:textAlignment w:val="baseline"/>
                    <w:ind w:right="0" w:left="648" w:firstLine="0"/>
                    <w:spacing w:before="0" w:after="0" w:line="48" w:lineRule="exact"/>
                    <w:jc w:val="left"/>
                    <w:tabs>
                      <w:tab w:val="left" w:leader="none" w:pos="1440"/>
                      <w:tab w:val="right" w:leader="none" w:pos="2376"/>
                    </w:tabs>
                    <w:rPr>
                      <w:i w:val="true"/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</w:pPr>
                  <w:r>
                    <w:rPr>
                      <w:i w:val="true"/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Dirnen-	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-	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c e Q.</w:t>
                  </w:r>
                </w:p>
                <w:p>
                  <w:pPr>
                    <w:textAlignment w:val="baseline"/>
                    <w:ind w:right="0" w:left="648" w:firstLine="0"/>
                    <w:spacing w:before="0" w:after="0" w:line="241" w:lineRule="exact"/>
                    <w:jc w:val="left"/>
                    <w:rPr>
                      <w:i w:val="true"/>
                      <w:color w:val="#000000"/>
                      <w:sz w:val="14"/>
                      <w:lang w:val="de-DE"/>
                      <w:spacing w:val="-24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</w:pPr>
                  <w:r>
                    <w:rPr>
                      <w:i w:val="true"/>
                      <w:color w:val="#000000"/>
                      <w:sz w:val="14"/>
                      <w:lang w:val="de-DE"/>
                      <w:spacing w:val="-24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fe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-24"/>
                      <w:w w:val="100"/>
                      <w:strike w:val="false"/>
                      <w:vertAlign w:val="superscript"/>
                      <w:rFonts w:ascii="Verdana" w:hAnsi="Verdana" w:eastAsia="Verdana"/>
                    </w:rPr>
                    <w:t xml:space="preserve">l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-24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 s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-24"/>
                      <w:w w:val="100"/>
                      <w:strike w:val="false"/>
                      <w:vertAlign w:val="superscript"/>
                      <w:rFonts w:ascii="Verdana" w:hAnsi="Verdana" w:eastAsia="Verdana"/>
                    </w:rPr>
                    <w:t xml:space="preserve">°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-24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t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-24"/>
                      <w:w w:val="100"/>
                      <w:strike w:val="false"/>
                      <w:vertAlign w:val="superscript"/>
                      <w:rFonts w:ascii="Verdana" w:hAnsi="Verdana" w:eastAsia="Verdana"/>
                    </w:rPr>
                    <w:t xml:space="preserve">n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-24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ie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-24"/>
                      <w:w w:val="100"/>
                      <w:strike w:val="false"/>
                      <w:vertAlign w:val="superscript"/>
                      <w:rFonts w:ascii="Verdana" w:hAnsi="Verdana" w:eastAsia="Verdana"/>
                    </w:rPr>
                    <w:t xml:space="preserve">s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-24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 g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-24"/>
                      <w:w w:val="100"/>
                      <w:strike w:val="false"/>
                      <w:vertAlign w:val="superscript"/>
                      <w:rFonts w:ascii="Verdana" w:hAnsi="Verdana" w:eastAsia="Verdana"/>
                    </w:rPr>
                    <w:t xml:space="preserve">«.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-24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 ung 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-24"/>
                      <w:w w:val="100"/>
                      <w:strike w:val="false"/>
                      <w:vertAlign w:val="superscript"/>
                      <w:rFonts w:ascii="Verdana" w:hAnsi="Verdana" w:eastAsia="Verdana"/>
                    </w:rPr>
                    <w:t xml:space="preserve">s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-24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4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-24"/>
                      <w:w w:val="100"/>
                      <w:strike w:val="false"/>
                      <w:vertAlign w:val="superscript"/>
                      <w:rFonts w:ascii="Verdana" w:hAnsi="Verdana" w:eastAsia="Verdana"/>
                    </w:rPr>
                    <w:t xml:space="preserve">‘,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-24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.. ;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-24"/>
                      <w:w w:val="100"/>
                      <w:strike w:val="false"/>
                      <w:vertAlign w:val="superscript"/>
                      <w:rFonts w:ascii="Verdana" w:hAnsi="Verdana" w:eastAsia="Verdana"/>
                    </w:rPr>
                    <w:t xml:space="preserve">22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-24"/>
                      <w:w w:val="100"/>
                      <w:strike w:val="false"/>
                      <w:vertAlign w:val="subscript"/>
                      <w:rFonts w:ascii="Verdana" w:hAnsi="Verdana" w:eastAsia="Verdana"/>
                    </w:rPr>
                    <w:t xml:space="preserve"> ‘..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-24"/>
                      <w:w w:val="100"/>
                      <w:strike w:val="false"/>
                      <w:vertAlign w:val="superscript"/>
                      <w:rFonts w:ascii="Verdana" w:hAnsi="Verdana" w:eastAsia="Verdana"/>
                    </w:rPr>
                    <w:t xml:space="preserve">N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-24"/>
                      <w:w w:val="100"/>
                      <w:strike w:val="false"/>
                      <w:vertAlign w:val="subscript"/>
                      <w:rFonts w:ascii="Verdana" w:hAnsi="Verdana" w:eastAsia="Verdana"/>
                    </w:rPr>
                    <w:t xml:space="preserve"> .‘e</w:t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-24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, </w:t>
                  </w:r>
                  <w:r>
                    <w:rPr>
                      <w:color w:val="#000000"/>
                      <w:sz w:val="30"/>
                      <w:lang w:val="de-DE"/>
                      <w:spacing w:val="-24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.4s1.'.. </w:t>
                  </w:r>
                  <w:r>
                    <w:rPr>
                      <w:color w:val="#000000"/>
                      <w:sz w:val="30"/>
                      <w:lang w:val="de-DE"/>
                      <w:spacing w:val="-24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5's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27" w:lineRule="exact"/>
                    <w:jc w:val="left"/>
                    <w:tabs>
                      <w:tab w:val="left" w:leader="none" w:pos="1656"/>
                    </w:tabs>
                    <w:rPr>
                      <w:i w:val="true"/>
                      <w:color w:val="#000000"/>
                      <w:sz w:val="14"/>
                      <w:lang w:val="de-DE"/>
                      <w:spacing w:val="-18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</w:pPr>
                  <w:r>
                    <w:rPr>
                      <w:i w:val="true"/>
                      <w:color w:val="#000000"/>
                      <w:sz w:val="14"/>
                      <w:lang w:val="de-DE"/>
                      <w:spacing w:val="-18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Q	</w:t>
                  </w:r>
                  <w:r>
                    <w:rPr>
                      <w:color w:val="#000000"/>
                      <w:sz w:val="20"/>
                      <w:lang w:val="de-DE"/>
                      <w:spacing w:val="-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' -, </w:t>
                  </w:r>
                  <w:r>
                    <w:rPr>
                      <w:color w:val="#000000"/>
                      <w:sz w:val="26"/>
                      <w:lang w:val="de-DE"/>
                      <w:spacing w:val="-18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e </w:t>
                  </w:r>
                  <w:r>
                    <w:rPr>
                      <w:i w:val="true"/>
                      <w:color w:val="#000000"/>
                      <w:sz w:val="39"/>
                      <w:lang w:val="de-DE"/>
                      <w:spacing w:val="-18"/>
                      <w:w w:val="12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cie</w:t>
                  </w:r>
                  <w:r>
                    <w:rPr>
                      <w:i w:val="true"/>
                      <w:color w:val="#000000"/>
                      <w:sz w:val="39"/>
                      <w:lang w:val="de-DE"/>
                      <w:spacing w:val="-18"/>
                      <w:w w:val="100"/>
                      <w:strike w:val="false"/>
                      <w:vertAlign w:val="superscript"/>
                      <w:rFonts w:ascii="Arial" w:hAnsi="Arial" w:eastAsia="Arial"/>
                    </w:rPr>
                    <w:t xml:space="preserve">,</w:t>
                  </w:r>
                  <w:r>
                    <w:rPr>
                      <w:i w:val="true"/>
                      <w:color w:val="#000000"/>
                      <w:sz w:val="39"/>
                      <w:lang w:val="de-DE"/>
                      <w:spacing w:val="-18"/>
                      <w:w w:val="12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,e</w:t>
                  </w:r>
                </w:p>
                <w:p>
                  <w:pPr>
                    <w:textAlignment w:val="baseline"/>
                    <w:ind w:right="0" w:left="1440" w:firstLine="0"/>
                    <w:spacing w:before="0" w:after="0" w:line="153" w:lineRule="exact"/>
                    <w:jc w:val="left"/>
                    <w:tabs>
                      <w:tab w:val="right" w:leader="none" w:pos="3168"/>
                    </w:tabs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Arial" w:hAnsi="Arial" w:eastAsia="Arial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Arial" w:hAnsi="Arial" w:eastAsia="Arial"/>
                    </w:rPr>
                    <w:t xml:space="preserve">5</w:t>
                  </w:r>
                  <w:r>
                    <w:rPr>
                      <w:color w:val="#000000"/>
                      <w:sz w:val="2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".7a 4 </w:t>
                  </w:r>
                  <w:r>
                    <w:rPr>
                      <w:i w:val="true"/>
                      <w:color w:val="#000000"/>
                      <w:sz w:val="39"/>
                      <w:lang w:val="de-DE"/>
                      <w:spacing w:val="0"/>
                      <w:w w:val="12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ei	</w:t>
                  </w:r>
                  <w:r>
                    <w:rPr>
                      <w:i w:val="true"/>
                      <w:color w:val="#000000"/>
                      <w:sz w:val="39"/>
                      <w:lang w:val="de-DE"/>
                      <w:spacing w:val="0"/>
                      <w:w w:val="12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i w:val="true"/>
                      <w:color w:val="#000000"/>
                      <w:sz w:val="39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Arial" w:hAnsi="Arial" w:eastAsia="Arial"/>
                    </w:rPr>
                    <w:t xml:space="preserve">,,</w:t>
                  </w:r>
                  <w:r>
                    <w:rPr>
                      <w:i w:val="true"/>
                      <w:color w:val="#000000"/>
                      <w:sz w:val="39"/>
                      <w:lang w:val="de-DE"/>
                      <w:spacing w:val="0"/>
                      <w:w w:val="12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77" w:lineRule="exact"/>
                    <w:jc w:val="center"/>
                    <w:rPr>
                      <w:i w:val="true"/>
                      <w:color w:val="#000000"/>
                      <w:sz w:val="39"/>
                      <w:lang w:val="de-DE"/>
                      <w:spacing w:val="0"/>
                      <w:w w:val="12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39"/>
                      <w:lang w:val="de-DE"/>
                      <w:spacing w:val="0"/>
                      <w:w w:val="12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_</w:t>
                  </w:r>
                </w:p>
              </w:txbxContent>
            </v:textbox>
          </v:shape>
        </w:pict>
      </w:r>
      <w:r>
        <w:pict>
          <v:shapetype id="_x0000_t9" coordsize="21600,21600" o:spt="202" path="m,l,21600r21600,l21600,xe">
            <v:stroke joinstyle="miter"/>
            <v:path gradientshapeok="t" o:connecttype="rect"/>
          </v:shapetype>
          <v:shape id="_x0000_s8" type="#_x0000_t9" filled="f" stroked="f" style="position:absolute;width:44.65pt;height:98.5pt;z-index:-992;margin-left:403.9pt;margin-top:149.9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19" w:left="0"/>
                    <w:spacing w:before="112" w:after="0" w:line="240" w:lineRule="auto"/>
                    <w:jc w:val="left"/>
                  </w:pPr>
                  <w:r>
                    <w:drawing>
                      <wp:inline>
                        <wp:extent cx="554990" cy="1179830"/>
                        <wp:docPr id="5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6" name="test1"/>
                                <pic:cNvPicPr preferRelativeResize="false"/>
                              </pic:nvPicPr>
                              <pic:blipFill>
                                <a:blip r:embed="d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54990" cy="117983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10" coordsize="21600,21600" o:spt="202" path="m,l,21600r21600,l21600,xe">
            <v:stroke joinstyle="miter"/>
            <v:path gradientshapeok="t" o:connecttype="rect"/>
          </v:shapetype>
          <v:shape id="_x0000_s9" type="#_x0000_t10" filled="f" stroked="f" style="position:absolute;width:98.85pt;height:38.65pt;z-index:-991;margin-left:599.75pt;margin-top:269.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tbl>
                  <w:tblPr>
                    <w:jc w:val="left"/>
                    <w:tblLayout w:type="fixed"/>
                    <w:tblCellMar>
                      <w:left w:w="0" w:type="dxa"/>
                      <w:right w:w="0" w:type="dxa"/>
                    </w:tblCellMar>
                  </w:tblPr>
                  <w:tblGrid>
                    <w:gridCol w:w="701"/>
                    <w:gridCol w:w="1276"/>
                  </w:tblGrid>
                  <w:tr>
                    <w:trPr>
                      <w:trHeight w:val="773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701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34" w:after="9" w:line="143" w:lineRule="exact"/>
                          <w:jc w:val="left"/>
                          <w:rPr>
                            <w:i w:val="true"/>
                            <w:color w:val="#000000"/>
                            <w:sz w:val="14"/>
                            <w:lang w:val="de-DE"/>
                            <w:spacing w:val="-15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4"/>
                            <w:lang w:val="de-DE"/>
                            <w:spacing w:val="-15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Lösung der Gleichung oder des Gleichungs</w:t>
                          <w:softHyphen/>
                        </w:r>
                        <w:r>
                          <w:rPr>
                            <w:i w:val="true"/>
                            <w:color w:val="#000000"/>
                            <w:sz w:val="14"/>
                            <w:lang w:val="de-DE"/>
                            <w:spacing w:val="-15"/>
                            <w:w w:val="100"/>
                            <w:strike w:val="false"/>
                            <w:vertAlign w:val="baseline"/>
                            <w:rFonts w:ascii="Verdana" w:hAnsi="Verdana" w:eastAsia="Verdana"/>
                          </w:rPr>
                          <w:t xml:space="preserve">systems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1977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33" w:left="0"/>
                          <w:spacing w:before="0" w:after="0" w:line="240" w:lineRule="auto"/>
                          <w:jc w:val="center"/>
                        </w:pPr>
                        <w:r>
                          <w:drawing>
                            <wp:inline>
                              <wp:extent cx="789305" cy="490855"/>
                              <wp:docPr id="7" name="pic"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8" name="test1"/>
                                      <pic:cNvPicPr preferRelativeResize="false"/>
                                    </pic:nvPicPr>
                                    <pic:blipFill>
                                      <a:blip r:embed="d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89305" cy="49085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</w:txbxContent>
            </v:textbox>
          </v:shape>
        </w:pict>
      </w:r>
      <w:r>
        <w:pict>
          <v:shapetype id="_x0000_t11" coordsize="21600,21600" o:spt="202" path="m,l,21600r21600,l21600,xe">
            <v:stroke joinstyle="miter"/>
            <v:path gradientshapeok="t" o:connecttype="rect"/>
          </v:shapetype>
          <v:shape id="_x0000_s10" type="#_x0000_t11" filled="f" stroked="f" style="position:absolute;width:214.3pt;height:42pt;z-index:-990;margin-left:482.65pt;margin-top:314.1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/>
                    <w:spacing w:before="0" w:after="0" w:line="240" w:lineRule="auto"/>
                    <w:jc w:val="left"/>
                  </w:pPr>
                  <w:r>
                    <w:drawing>
                      <wp:inline>
                        <wp:extent cx="2721610" cy="533400"/>
                        <wp:docPr id="9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10" name="test1"/>
                                <pic:cNvPicPr preferRelativeResize="false"/>
                              </pic:nvPicPr>
                              <pic:blipFill>
                                <a:blip r:embed="d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21610" cy="533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12" coordsize="21600,21600" o:spt="202" path="m,l,21600r21600,l21600,xe">
            <v:stroke joinstyle="miter"/>
            <v:path gradientshapeok="t" o:connecttype="rect"/>
          </v:shapetype>
          <v:shape id="_x0000_s11" type="#_x0000_t12" fillcolor="#FFFFFF" stroked="f" style="position:absolute;width:34.8pt;height:39.85pt;z-index:-989;margin-left:482.65pt;margin-top:315.3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58" w:lineRule="exact"/>
                    <w:jc w:val="left"/>
                    <w:rPr>
                      <w:i w:val="true"/>
                      <w:color w:val="#000000"/>
                      <w:sz w:val="14"/>
                      <w:lang w:val="de-DE"/>
                      <w:spacing w:val="-19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</w:pPr>
                  <w:r>
                    <w:rPr>
                      <w:i w:val="true"/>
                      <w:color w:val="#000000"/>
                      <w:sz w:val="14"/>
                      <w:lang w:val="de-DE"/>
                      <w:spacing w:val="-19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Deutung Kritik Diskussion Schlußfolge</w:t>
                    <w:softHyphen/>
                  </w:r>
                  <w:r>
                    <w:rPr>
                      <w:i w:val="true"/>
                      <w:color w:val="#000000"/>
                      <w:sz w:val="14"/>
                      <w:lang w:val="de-DE"/>
                      <w:spacing w:val="-19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rungen</w:t>
                  </w:r>
                </w:p>
              </w:txbxContent>
            </v:textbox>
          </v:shape>
        </w:pict>
      </w:r>
      <w:r>
        <w:pict>
          <v:shapetype id="_x0000_t13" coordsize="21600,21600" o:spt="202" path="m,l,21600r21600,l21600,xe">
            <v:stroke joinstyle="miter"/>
            <v:path gradientshapeok="t" o:connecttype="rect"/>
          </v:shapetype>
          <v:shape id="_x0000_s12" type="#_x0000_t13" filled="f" stroked="f" style="position:absolute;width:45.55pt;height:48pt;z-index:-988;margin-left:653.05pt;margin-top:386.1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24" w:after="762" w:line="185" w:lineRule="exact"/>
                    <w:jc w:val="left"/>
                    <w:rPr>
                      <w:i w:val="true"/>
                      <w:color w:val="#000000"/>
                      <w:sz w:val="14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</w:pPr>
                  <w:r>
                    <w:rPr>
                      <w:i w:val="true"/>
                      <w:color w:val="#000000"/>
                      <w:sz w:val="14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Rückkopplung</w:t>
                  </w:r>
                </w:p>
              </w:txbxContent>
            </v:textbox>
          </v:shape>
        </w:pict>
      </w:r>
      <w:r>
        <w:pict>
          <v:shapetype id="_x0000_t14" coordsize="21600,21600" o:spt="202" path="m,l,21600r21600,l21600,xe">
            <v:stroke joinstyle="miter"/>
            <v:path gradientshapeok="t" o:connecttype="rect"/>
          </v:shapetype>
          <v:shape id="_x0000_s13" type="#_x0000_t14" filled="f" stroked="f" style="position:absolute;width:150.9pt;height:38.8pt;z-index:-987;margin-left:547.7pt;margin-top:434.1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580" w:line="183" w:lineRule="exact"/>
                    <w:jc w:val="left"/>
                    <w:rPr>
                      <w:i w:val="true"/>
                      <w:color w:val="#000000"/>
                      <w:sz w:val="14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</w:pPr>
                  <w:r>
                    <w:rPr>
                      <w:i w:val="true"/>
                      <w:color w:val="#000000"/>
                      <w:sz w:val="14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Ruckkopplung</w:t>
                  </w:r>
                </w:p>
              </w:txbxContent>
            </v:textbox>
          </v:shape>
        </w:pict>
      </w:r>
      <w:r>
        <w:pict>
          <v:line strokeweight="0.7pt" strokecolor="#000000" from="696pt,399.85pt" to="696pt,438.55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597.6pt,438.25pt" to="696.75pt,438.2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Bei einigen Textaufgaben lassen sich speziellere Regeln für das Vorgehen angeben, so z. B. bei </w:t>
      </w:r>
      <w:r>
        <w:rPr>
          <w:b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Mischungsaufgaben und Bewegungsaufgaben.</w:t>
      </w:r>
    </w:p>
    <w:sectPr>
      <w:pgSz w:w="15624" w:h="11990" w:orient="landscape"/>
      <w:type w:val="nextPage"/>
      <w:textDirection w:val="lrTb"/>
      <w:cols w:sep="0" w:num="2" w:space="0" w:equalWidth="0">
        <w:col w:w="7000" w:space="440"/>
        <w:col w:w="7000" w:space="0"/>
      </w:cols>
      <w:pgMar w:bottom="1704" w:top="466" w:right="585" w:left="599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Bookman Old Style">
    <w:charset w:val="00"/>
    <w:pitch w:val="variable"/>
    <w:family w:val="roman"/>
    <w:panose1 w:val="02020603050405020304"/>
  </w:font>
  <w:font w:name="Arial">
    <w:charset w:val="00"/>
    <w:pitch w:val="variable"/>
    <w:family w:val="swiss"/>
    <w:panose1 w:val="02020603050405020304"/>
  </w:font>
  <w:font w:name="Times New Roman">
    <w:charset w:val="00"/>
    <w:pitch w:val="variable"/>
    <w:family w:val="roman"/>
    <w:panose1 w:val="02020603050405020304"/>
  </w:font>
  <w:font w:name="Garamond">
    <w:charset w:val="00"/>
    <w:pitch w:val="variable"/>
    <w:family w:val="roman"/>
    <w:panose1 w:val="02020603050405020304"/>
  </w:font>
  <w:font w:name="Verdana">
    <w:charset w:val="00"/>
    <w:pitch w:val="variable"/>
    <w:family w:val="swiss"/>
    <w:panose1 w:val="02020603050405020304"/>
  </w:font>
</w:fonts>
</file>

<file path=word/numbering.xml><?xml version="1.0" encoding="utf-8"?>
<w:numbering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abstractNum w:abstractNumId="1">
    <w:lvl w:ilvl="0">
      <w:numFmt w:val="bullet"/>
      <w:lvlText w:val="B"/>
      <w:start w:val="1"/>
      <w:lvlJc w:val="left"/>
      <w:pPr>
        <w:ind w:left="720"/>
        <w:tabs>
          <w:tab w:val="decimal" w:pos="432"/>
        </w:tabs>
      </w:pPr>
      <w:rPr>
        <w:i w:val="true"/>
        <w:color w:val="#000000"/>
        <w:sz w:val="20"/>
        <w:lang w:val="de-DE"/>
        <w:spacing w:val="-1"/>
        <w:w w:val="100"/>
        <w:strike w:val="false"/>
        <w:vertAlign w:val="baseline"/>
        <w:rFonts w:ascii="Bookman Old Style" w:hAnsi="Bookman Old Style" w:eastAsia="Bookman Old Style"/>
      </w:rPr>
    </w:lvl>
  </w:abstractNum>
  <w:num w:numId="2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numbering" Target="/word/numbering.xml" Id="drId3" /><Relationship Type="http://schemas.openxmlformats.org/officeDocument/2006/relationships/image" Target="/word/media/image19.png" Id="drId4" /><Relationship Type="http://schemas.openxmlformats.org/officeDocument/2006/relationships/image" Target="/word/media/image20.png" Id="drId5" /><Relationship Type="http://schemas.openxmlformats.org/officeDocument/2006/relationships/image" Target="/word/media/image21.png" Id="drId6" /><Relationship Type="http://schemas.openxmlformats.org/officeDocument/2006/relationships/image" Target="/word/media/image22.png" Id="drId7" /><Relationship Type="http://schemas.openxmlformats.org/officeDocument/2006/relationships/image" Target="/word/media/image23.png" Id="drId8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