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180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21.35pt;height:14.7pt;z-index:-1000;margin-left:268.1pt;margin-top:489.5pt;mso-wrap-distance-bottom:7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27" w:after="48" w:line="215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4x</w:t>
                  </w:r>
                </w:p>
              </w:txbxContent>
            </v:textbox>
          </v:shape>
        </w:pict>
      </w:r>
      <w:r>
        <w:pict>
          <v:line strokeweight="0.5pt" strokecolor="#000000" from="268.1pt,490.1pt" to="289.5pt,490.1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268.1pt,501.1pt" to="289.5pt,501.1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268.1pt,504.5pt" to="289.5pt,504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139.2pt,118.8pt" to="139.2pt,138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Vorhalten im Unendlichen</w:t>
      </w:r>
    </w:p>
    <w:p>
      <w:pPr>
        <w:textAlignment w:val="baseline"/>
        <w:ind w:right="0" w:left="0" w:firstLine="0"/>
        <w:spacing w:before="45" w:after="0" w:line="207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Ihn y Ihn (0,04x</w:t>
      </w:r>
      <w:r>
        <w:rPr>
          <w:color w:val="#000000"/>
          <w:sz w:val="20"/>
          <w:lang w:val="de-DE"/>
          <w:spacing w:val="1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— x</w:t>
      </w:r>
      <w:r>
        <w:rPr>
          <w:color w:val="#000000"/>
          <w:sz w:val="20"/>
          <w:lang w:val="de-DE"/>
          <w:spacing w:val="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+ 0,96)</w:t>
      </w:r>
    </w:p>
    <w:p>
      <w:pPr>
        <w:textAlignment w:val="baseline"/>
        <w:ind w:right="0" w:left="432" w:firstLine="0"/>
        <w:spacing w:before="149" w:after="0" w:line="220" w:lineRule="exact"/>
        <w:jc w:val="left"/>
        <w:tabs>
          <w:tab w:val="left" w:leader="none" w:pos="1656"/>
          <w:tab w:val="left" w:leader="none" w:pos="2016"/>
        </w:tabs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÷ 1 iin (0,04	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1	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0,96</w:t>
      </w:r>
    </w:p>
    <w:p>
      <w:pPr>
        <w:textAlignment w:val="baseline"/>
        <w:ind w:right="0" w:left="2448" w:firstLine="0"/>
        <w:spacing w:before="0" w:after="0" w:line="240" w:lineRule="auto"/>
        <w:jc w:val="left"/>
        <w:tabs>
          <w:tab w:val="clear" w:pos="432"/>
          <w:tab w:val="decimal" w:pos="2880"/>
        </w:tabs>
        <w:numPr>
          <w:ilvl w:val="0"/>
          <w:numId w:val="2"/>
        </w:numPr>
        <w:rPr>
          <w:i w:val="true"/>
          <w:color w:val="#000000"/>
          <w:sz w:val="20"/>
          <w:lang w:val="de-DE"/>
          <w:spacing w:val="-14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-14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20"/>
          <w:lang w:val="de-DE"/>
          <w:spacing w:val="-14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i w:val="true"/>
          <w:color w:val="#000000"/>
          <w:sz w:val="20"/>
          <w:lang w:val="de-DE"/>
          <w:spacing w:val="-14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1656" w:firstLine="0"/>
        <w:spacing w:before="0" w:after="0" w:line="197" w:lineRule="exact"/>
        <w:jc w:val="left"/>
        <w:tabs>
          <w:tab w:val="left" w:leader="none" w:pos="2088"/>
        </w:tabs>
        <w:rPr>
          <w:i w:val="true"/>
          <w:color w:val="#000000"/>
          <w:sz w:val="20"/>
          <w:lang w:val="de-DE"/>
          <w:spacing w:val="36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36"/>
          <w:w w:val="100"/>
          <w:strike w:val="false"/>
          <w:vertAlign w:val="baseline"/>
          <w:rFonts w:ascii="Garamond" w:hAnsi="Garamond" w:eastAsia="Garamond"/>
        </w:rPr>
        <w:t xml:space="preserve">x	</w:t>
      </w:r>
      <w:r>
        <w:rPr>
          <w:i w:val="true"/>
          <w:color w:val="#000000"/>
          <w:sz w:val="20"/>
          <w:lang w:val="de-DE"/>
          <w:spacing w:val="36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36"/>
          <w:w w:val="100"/>
          <w:strike w:val="false"/>
          <w:vertAlign w:val="baseline"/>
          <w:rFonts w:ascii="Garamond" w:hAnsi="Garamond" w:eastAsia="Garamond"/>
        </w:rPr>
        <w:t xml:space="preserve">)•</w:t>
      </w:r>
    </w:p>
    <w:p>
      <w:pPr>
        <w:textAlignment w:val="baseline"/>
        <w:ind w:right="2232" w:left="648" w:firstLine="-216"/>
        <w:spacing w:before="0" w:after="0" w:line="138" w:lineRule="exact"/>
        <w:jc w:val="left"/>
        <w:rPr>
          <w:color w:val="#000000"/>
          <w:sz w:val="20"/>
          <w:lang w:val="de-DE"/>
          <w:spacing w:val="6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6"/>
          <w:w w:val="100"/>
          <w:strike w:val="false"/>
          <w:vertAlign w:val="baseline"/>
          <w:rFonts w:ascii="Garamond" w:hAnsi="Garamond" w:eastAsia="Garamond"/>
        </w:rPr>
        <w:t xml:space="preserve">= O,04•litnx</w:t>
      </w:r>
      <w:r>
        <w:rPr>
          <w:color w:val="#000000"/>
          <w:sz w:val="20"/>
          <w:lang w:val="de-DE"/>
          <w:spacing w:val="66"/>
          <w:w w:val="100"/>
          <w:strike w:val="false"/>
          <w:vertAlign w:val="superscript"/>
          <w:rFonts w:ascii="Garamond" w:hAnsi="Garamond" w:eastAsia="Garamond"/>
        </w:rPr>
        <w:t xml:space="preserve">4</w:t>
      </w:r>
      <w:r>
        <w:rPr>
          <w:color w:val="#000000"/>
          <w:sz w:val="20"/>
          <w:lang w:val="de-DE"/>
          <w:spacing w:val="66"/>
          <w:w w:val="100"/>
          <w:strike w:val="false"/>
          <w:vertAlign w:val="baseline"/>
          <w:rFonts w:ascii="Garamond" w:hAnsi="Garamond" w:eastAsia="Garamond"/>
        </w:rPr>
        <w:t xml:space="preserve">=±</w:t>
      </w:r>
      <w:r>
        <w:rPr>
          <w:color w:val="#000000"/>
          <w:sz w:val="15"/>
          <w:lang w:val="de-DE"/>
          <w:spacing w:val="66"/>
          <w:w w:val="100"/>
          <w:strike w:val="false"/>
          <w:vertAlign w:val="baseline"/>
          <w:rFonts w:ascii="Garamond" w:hAnsi="Garamond" w:eastAsia="Garamond"/>
        </w:rPr>
        <w:t xml:space="preserve">oo</w:t>
      </w:r>
    </w:p>
    <w:p>
      <w:pPr>
        <w:textAlignment w:val="baseline"/>
        <w:ind w:right="3888" w:left="144" w:firstLine="0"/>
        <w:spacing w:before="652" w:after="0" w:line="176" w:lineRule="exact"/>
        <w:jc w:val="left"/>
        <w:rPr>
          <w:i w:val="true"/>
          <w:color w:val="#000000"/>
          <w:sz w:val="14"/>
          <w:lang w:val="de-DE"/>
          <w:spacing w:val="0"/>
          <w:w w:val="100"/>
          <w:strike w:val="false"/>
          <w:vertAlign w:val="baseline"/>
          <w:rFonts w:ascii="Arial" w:hAnsi="Arial" w:eastAsia="Arial"/>
        </w:rPr>
      </w:pPr>
      <w:r>
        <w:rPr>
          <w:i w:val="true"/>
          <w:color w:val="#000000"/>
          <w:sz w:val="14"/>
          <w:lang w:val="de-DE"/>
          <w:spacing w:val="0"/>
          <w:w w:val="100"/>
          <w:strike w:val="false"/>
          <w:vertAlign w:val="baseline"/>
          <w:rFonts w:ascii="Arial" w:hAnsi="Arial" w:eastAsia="Arial"/>
        </w:rPr>
        <w:t xml:space="preserve">Bild der Funktion y.0,04 x'o -x</w:t>
      </w:r>
      <w:r>
        <w:rPr>
          <w:i w:val="true"/>
          <w:color w:val="#000000"/>
          <w:sz w:val="14"/>
          <w:lang w:val="de-DE"/>
          <w:spacing w:val="0"/>
          <w:w w:val="100"/>
          <w:strike w:val="false"/>
          <w:vertAlign w:val="superscript"/>
          <w:rFonts w:ascii="Arial" w:hAnsi="Arial" w:eastAsia="Arial"/>
        </w:rPr>
        <w:t xml:space="preserve">2</w:t>
      </w:r>
      <w:r>
        <w:rPr>
          <w:i w:val="true"/>
          <w:color w:val="#000000"/>
          <w:sz w:val="14"/>
          <w:lang w:val="de-DE"/>
          <w:spacing w:val="0"/>
          <w:w w:val="100"/>
          <w:strike w:val="false"/>
          <w:vertAlign w:val="baseline"/>
          <w:rFonts w:ascii="Arial" w:hAnsi="Arial" w:eastAsia="Arial"/>
        </w:rPr>
        <w:t xml:space="preserve">+0,95</w:t>
      </w:r>
    </w:p>
    <w:p>
      <w:pPr>
        <w:textAlignment w:val="baseline"/>
        <w:ind w:right="652" w:left="33"/>
        <w:spacing w:before="0" w:after="564" w:line="240" w:lineRule="auto"/>
        <w:jc w:val="left"/>
      </w:pPr>
      <w:r>
        <w:drawing>
          <wp:inline>
            <wp:extent cx="2889885" cy="2072640"/>
            <wp:docPr id="1" name="pic"/>
            <a:graphic>
              <a:graphicData uri="http://schemas.openxmlformats.org/drawingml/2006/picture">
                <pic:pic>
                  <pic:nvPicPr>
                    <pic:cNvPr id="2" name="test1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extAlignment w:val="baseline"/>
        <w:ind w:right="0" w:left="0" w:firstLine="0"/>
        <w:spacing w:before="10" w:after="0" w:line="213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Beispiel: Kurvendiskussion der gebrochenrationalen Funktion</w:t>
      </w:r>
    </w:p>
    <w:p>
      <w:pPr>
        <w:textAlignment w:val="baseline"/>
        <w:ind w:right="0" w:left="0" w:firstLine="0"/>
        <w:spacing w:before="96" w:after="0" w:line="294" w:lineRule="exact"/>
        <w:jc w:val="left"/>
        <w:tabs>
          <w:tab w:val="left" w:leader="none" w:pos="1872"/>
          <w:tab w:val="left" w:leader="none" w:pos="1872"/>
          <w:tab w:val="left" w:leader="none" w:pos="3024"/>
        </w:tabs>
        <w:rPr>
          <w:i w:val="true"/>
          <w:color w:val="#000000"/>
          <w:sz w:val="18"/>
          <w:lang w:val="de-DE"/>
          <w:spacing w:val="-20"/>
          <w:w w:val="100"/>
          <w:strike w:val="false"/>
          <w:u w:val="singl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8"/>
          <w:lang w:val="de-DE"/>
          <w:spacing w:val="-20"/>
          <w:w w:val="100"/>
          <w:strike w:val="false"/>
          <w:u w:val="single"/>
          <w:vertAlign w:val="baseline"/>
          <w:rFonts w:ascii="Garamond" w:hAnsi="Garamond" w:eastAsia="Garamond"/>
        </w:rPr>
        <w:t xml:space="preserve">Z(x)</w:t>
      </w:r>
      <w:r>
        <w:rPr>
          <w:color w:val="#000000"/>
          <w:sz w:val="20"/>
          <w:lang w:val="de-DE"/>
          <w:spacing w:val="-20"/>
          <w:w w:val="100"/>
          <w:strike w:val="false"/>
          <w:u w:val="singl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-20"/>
          <w:w w:val="100"/>
          <w:strike w:val="false"/>
          <w:u w:val="singl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-20"/>
          <w:w w:val="100"/>
          <w:strike w:val="false"/>
          <w:u w:val="single"/>
          <w:vertAlign w:val="superscript"/>
          <w:rFonts w:ascii="Garamond" w:hAnsi="Garamond" w:eastAsia="Garamond"/>
        </w:rPr>
        <w:t xml:space="preserve">2 4</w:t>
      </w:r>
      <w:r>
        <w:rPr>
          <w:color w:val="#000000"/>
          <w:sz w:val="12"/>
          <w:lang w:val="de-DE"/>
          <w:spacing w:val="-20"/>
          <w:w w:val="100"/>
          <w:strike w:val="false"/>
          <w:vertAlign w:val="baseline"/>
          <w:rFonts w:ascii="Tahoma" w:hAnsi="Tahoma" w:eastAsia="Tahoma"/>
        </w:rPr>
        <w:t xml:space="preserve">— </w:t>
      </w:r>
      <w:r>
        <w:rPr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 y= 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f(x) </w:t>
      </w:r>
      <w:r>
        <w:rPr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— 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N(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subscript"/>
          <w:rFonts w:ascii="Garamond" w:hAnsi="Garamond" w:eastAsia="Garamond"/>
        </w:rPr>
        <w:t xml:space="preserve">x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)	</w:t>
      </w:r>
      <w:r>
        <w:rPr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2x</w:t>
      </w:r>
      <w:r>
        <w:rPr>
          <w:color w:val="#000000"/>
          <w:sz w:val="20"/>
          <w:lang w:val="de-DE"/>
          <w:spacing w:val="-2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 —	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N(x) =2x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— </w:t>
      </w:r>
      <w:r>
        <w:rPr>
          <w:color w:val="#000000"/>
          <w:sz w:val="20"/>
          <w:lang w:val="de-DE"/>
          <w:spacing w:val="-20"/>
          <w:w w:val="100"/>
          <w:strike w:val="false"/>
          <w:vertAlign w:val="baseline"/>
          <w:rFonts w:ascii="Garamond" w:hAnsi="Garamond" w:eastAsia="Garamond"/>
        </w:rPr>
        <w:t xml:space="preserve">2 = 0</w:t>
      </w:r>
    </w:p>
    <w:p>
      <w:pPr>
        <w:textAlignment w:val="baseline"/>
        <w:ind w:right="0" w:left="0" w:firstLine="0"/>
        <w:spacing w:before="0" w:after="0" w:line="98" w:lineRule="exact"/>
        <w:jc w:val="right"/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11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= +1; x2= —1Pole</w:t>
      </w:r>
    </w:p>
    <w:p>
      <w:pPr>
        <w:textAlignment w:val="baseline"/>
        <w:ind w:right="0" w:left="3096" w:firstLine="0"/>
        <w:spacing w:before="23" w:after="0" w:line="203" w:lineRule="exact"/>
        <w:jc w:val="right"/>
        <w:rPr>
          <w:color w:val="#000000"/>
          <w:sz w:val="20"/>
          <w:lang w:val="de-DE"/>
          <w:spacing w:val="3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0"/>
          <w:w w:val="100"/>
          <w:strike w:val="false"/>
          <w:vertAlign w:val="baseline"/>
          <w:rFonts w:ascii="Garamond" w:hAnsi="Garamond" w:eastAsia="Garamond"/>
        </w:rPr>
        <w:t xml:space="preserve">Definitionsbereich : xEP\{-1;± 1}</w:t>
      </w:r>
    </w:p>
    <w:p>
      <w:pPr>
        <w:textAlignment w:val="baseline"/>
        <w:ind w:right="0" w:left="0" w:firstLine="0"/>
        <w:spacing w:before="26" w:after="0" w:line="215" w:lineRule="exact"/>
        <w:jc w:val="left"/>
        <w:rPr>
          <w:i w:val="true"/>
          <w:color w:val="#000000"/>
          <w:sz w:val="20"/>
          <w:lang w:val="de-DE"/>
          <w:spacing w:val="16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16"/>
          <w:w w:val="100"/>
          <w:strike w:val="false"/>
          <w:vertAlign w:val="baseline"/>
          <w:rFonts w:ascii="Garamond" w:hAnsi="Garamond" w:eastAsia="Garamond"/>
        </w:rPr>
        <w:t xml:space="preserve">Ableitungen</w:t>
      </w:r>
    </w:p>
    <w:p>
      <w:pPr>
        <w:textAlignment w:val="baseline"/>
        <w:ind w:right="0" w:left="1080" w:firstLine="0"/>
        <w:spacing w:before="90" w:after="0" w:line="184" w:lineRule="exact"/>
        <w:jc w:val="left"/>
        <w:tabs>
          <w:tab w:val="left" w:leader="none" w:pos="3600"/>
        </w:tabs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2x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(2x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-2) —(x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-4)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4x 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12x</w:t>
      </w:r>
    </w:p>
    <w:p>
      <w:pPr>
        <w:textAlignment w:val="baseline"/>
        <w:ind w:right="0" w:left="0" w:firstLine="0"/>
        <w:spacing w:before="0" w:after="134" w:line="229" w:lineRule="exact"/>
        <w:jc w:val="left"/>
        <w:tabs>
          <w:tab w:val="left" w:leader="none" w:pos="1656"/>
          <w:tab w:val="left" w:leader="none" w:pos="3312"/>
        </w:tabs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21' = 1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/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(x) —	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(2x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-2)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(2x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-2)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0" w:firstLine="0"/>
        <w:spacing w:before="16" w:after="41" w:line="232" w:lineRule="exact"/>
        <w:jc w:val="left"/>
        <w:rPr>
          <w:i w:val="true"/>
          <w:color w:val="#000000"/>
          <w:sz w:val="20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59.25pt;height:20.65pt;z-index:-999;margin-left:26.9pt;margin-top:432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01" w:after="36" w:line="173" w:lineRule="exact"/>
                    <w:jc w:val="left"/>
                    <w:tabs>
                      <w:tab w:val="left" w:leader="none" w:pos="504"/>
                    </w:tabs>
                    <w:rPr>
                      <w:color w:val="#000000"/>
                      <w:sz w:val="1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y/ /	</w:t>
                  </w:r>
                  <w:r>
                    <w:rPr>
                      <w:color w:val="#000000"/>
                      <w:sz w:val="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 / </w:t>
                  </w:r>
                  <w:r>
                    <w:rPr>
                      <w:color w:val="#000000"/>
                      <w:sz w:val="11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78.7pt;height:11.5pt;z-index:-998;margin-left:210pt;margin-top:431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2" w:after="0" w:line="208" w:lineRule="exact"/>
                    <w:jc w:val="left"/>
                    <w:rPr>
                      <w:color w:val="#000000"/>
                      <w:sz w:val="20"/>
                      <w:lang w:val="de-DE"/>
                      <w:spacing w:val="5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5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5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line strokeweight="0.5pt" strokecolor="#000000" from="210.5pt,431.5pt" to="229.75pt,431.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210pt,442.8pt" to="229.75pt,442.8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12 (2x</w: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-2)</w: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 —12x </w:t>
      </w:r>
      <w:r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.2 (2x</w:t>
      </w:r>
      <w:r>
        <w:rPr>
          <w:color w:val="#000000"/>
          <w:sz w:val="20"/>
          <w:lang w:val="de-DE"/>
          <w:spacing w:val="-4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Garamond" w:hAnsi="Garamond" w:eastAsia="Garamond"/>
        </w:rPr>
        <w:t xml:space="preserve">— 2)</w:t>
      </w:r>
    </w:p>
    <w:p>
      <w:pPr>
        <w:textAlignment w:val="baseline"/>
        <w:ind w:right="0" w:left="0" w:firstLine="0"/>
        <w:spacing w:before="0" w:after="0" w:line="142" w:lineRule="exact"/>
        <w:jc w:val="center"/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86.15pt,446.15pt" to="229.75pt,446.1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(2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,2_2)4</w:t>
      </w:r>
    </w:p>
    <w:p>
      <w:pPr>
        <w:textAlignment w:val="baseline"/>
        <w:ind w:right="0" w:left="1440" w:firstLine="0"/>
        <w:spacing w:before="0" w:after="0" w:line="292" w:lineRule="exact"/>
        <w:jc w:val="left"/>
        <w:tabs>
          <w:tab w:val="left" w:leader="none" w:pos="3600"/>
        </w:tabs>
        <w:rPr>
          <w:color w:val="#000000"/>
          <w:sz w:val="20"/>
          <w:lang w:val="de-DE"/>
          <w:spacing w:val="-7"/>
          <w:w w:val="100"/>
          <w:strike w:val="false"/>
          <w:u w:val="singl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7"/>
          <w:w w:val="100"/>
          <w:strike w:val="false"/>
          <w:u w:val="single"/>
          <w:vertAlign w:val="baseline"/>
          <w:rFonts w:ascii="Garamond" w:hAnsi="Garamond" w:eastAsia="Garamond"/>
        </w:rPr>
        <w:t xml:space="preserve">72x</w:t>
      </w:r>
      <w:r>
        <w:rPr>
          <w:color w:val="#000000"/>
          <w:sz w:val="20"/>
          <w:lang w:val="de-DE"/>
          <w:spacing w:val="-7"/>
          <w:w w:val="100"/>
          <w:strike w:val="false"/>
          <w:u w:val="singl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7"/>
          <w:w w:val="100"/>
          <w:strike w:val="false"/>
          <w:u w:val="single"/>
          <w:vertAlign w:val="baseline"/>
          <w:rFonts w:ascii="Garamond" w:hAnsi="Garamond" w:eastAsia="Garamond"/>
        </w:rPr>
        <w:t xml:space="preserve"> + 24	</w:t>
      </w:r>
      <w:r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Garamond" w:hAnsi="Garamond" w:eastAsia="Garamond"/>
        </w:rPr>
        <w:t xml:space="preserve">Kettenregel beachten
</w:t>
        <w:br/>
      </w:r>
      <w:r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Garamond" w:hAnsi="Garamond" w:eastAsia="Garamond"/>
        </w:rPr>
        <w:t xml:space="preserve">(2x</w:t>
      </w:r>
      <w:r>
        <w:rPr>
          <w:color w:val="#000000"/>
          <w:sz w:val="20"/>
          <w:lang w:val="de-DE"/>
          <w:spacing w:val="-7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Garamond" w:hAnsi="Garamond" w:eastAsia="Garamond"/>
        </w:rPr>
        <w:t xml:space="preserve">— 2)</w:t>
      </w:r>
      <w:r>
        <w:rPr>
          <w:color w:val="#000000"/>
          <w:sz w:val="20"/>
          <w:lang w:val="de-DE"/>
          <w:spacing w:val="-7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-7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0" w:firstLine="0"/>
        <w:spacing w:before="180" w:after="0" w:line="153" w:lineRule="exact"/>
        <w:jc w:val="righ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144x (2x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-2)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 — (72x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+ 24) 3 (2x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-2)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0" w:firstLine="0"/>
        <w:spacing w:before="0" w:after="0" w:line="132" w:lineRule="exact"/>
        <w:jc w:val="left"/>
        <w:rPr>
          <w:color w:val="#000000"/>
          <w:sz w:val="15"/>
          <w:lang w:val="de-DE"/>
          <w:spacing w:val="5"/>
          <w:w w:val="100"/>
          <w:strike w:val="false"/>
          <w:vertAlign w:val="subscript"/>
          <w:rFonts w:ascii="Garamond" w:hAnsi="Garamond" w:eastAsia="Garamond"/>
        </w:rPr>
      </w:pPr>
      <w:r>
        <w:rPr>
          <w:color w:val="#000000"/>
          <w:sz w:val="15"/>
          <w:lang w:val="de-DE"/>
          <w:spacing w:val="5"/>
          <w:w w:val="100"/>
          <w:strike w:val="false"/>
          <w:vertAlign w:val="subscript"/>
          <w:rFonts w:ascii="Garamond" w:hAnsi="Garamond" w:eastAsia="Garamond"/>
        </w:rPr>
        <w:t xml:space="preserve">y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in = /</w:t>
      </w:r>
      <w:r>
        <w:rPr>
          <w:color w:val="#000000"/>
          <w:sz w:val="14"/>
          <w:lang w:val="de-DE"/>
          <w:spacing w:val="5"/>
          <w:w w:val="100"/>
          <w:strike w:val="false"/>
          <w:vertAlign w:val="baseline"/>
          <w:rFonts w:ascii="Verdana" w:hAnsi="Verdana" w:eastAsia="Verdana"/>
        </w:rPr>
        <w:t xml:space="preserve">1//(,</w:t>
      </w:r>
      <w:r>
        <w:rPr>
          <w:color w:val="#000000"/>
          <w:sz w:val="14"/>
          <w:lang w:val="de-DE"/>
          <w:spacing w:val="5"/>
          <w:w w:val="100"/>
          <w:strike w:val="false"/>
          <w:vertAlign w:val="subscript"/>
          <w:rFonts w:ascii="Arial" w:hAnsi="Arial" w:eastAsia="Arial"/>
        </w:rPr>
        <w:t xml:space="preserve">)</w:t>
      </w:r>
      <w:r>
        <w:rPr>
          <w:color w:val="#000000"/>
          <w:sz w:val="14"/>
          <w:lang w:val="de-DE"/>
          <w:spacing w:val="5"/>
          <w:w w:val="100"/>
          <w:strike w:val="false"/>
          <w:vertAlign w:val="baseline"/>
          <w:rFonts w:ascii="Verdana" w:hAnsi="Verdana" w:eastAsia="Verdana"/>
        </w:rPr>
      </w:r>
    </w:p>
    <w:p>
      <w:pPr>
        <w:textAlignment w:val="baseline"/>
        <w:ind w:right="0" w:left="2808" w:firstLine="0"/>
        <w:spacing w:before="0" w:after="0" w:line="173" w:lineRule="exact"/>
        <w:jc w:val="left"/>
        <w:tabs>
          <w:tab w:val="left" w:leader="underscore" w:pos="3384"/>
        </w:tabs>
        <w:rPr>
          <w:color w:val="#000000"/>
          <w:sz w:val="20"/>
          <w:lang w:val="de-DE"/>
          <w:spacing w:val="10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06"/>
          <w:w w:val="100"/>
          <w:strike w:val="false"/>
          <w:vertAlign w:val="baseline"/>
          <w:rFonts w:ascii="Garamond" w:hAnsi="Garamond" w:eastAsia="Garamond"/>
        </w:rPr>
        <w:t xml:space="preserve">(2</w:t>
      </w:r>
      <w:r>
        <w:rPr>
          <w:color w:val="#000000"/>
          <w:sz w:val="20"/>
          <w:lang w:val="de-DE"/>
          <w:spacing w:val="106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106"/>
          <w:w w:val="100"/>
          <w:strike w:val="false"/>
          <w:vertAlign w:val="baseline"/>
          <w:rFonts w:ascii="Garamond" w:hAnsi="Garamond" w:eastAsia="Garamond"/>
        </w:rPr>
        <w:t xml:space="preserve">2	</w:t>
      </w:r>
      <w:r>
        <w:rPr>
          <w:color w:val="#000000"/>
          <w:sz w:val="20"/>
          <w:lang w:val="de-DE"/>
          <w:spacing w:val="106"/>
          <w:w w:val="100"/>
          <w:strike w:val="false"/>
          <w:vertAlign w:val="baseline"/>
          <w:rFonts w:ascii="Garamond" w:hAnsi="Garamond" w:eastAsia="Garamond"/>
        </w:rPr>
        <w:t xml:space="preserve">2)6 </w:t>
      </w:r>
    </w:p>
    <w:p>
      <w:pPr>
        <w:textAlignment w:val="baseline"/>
        <w:ind w:right="0" w:left="504" w:firstLine="0"/>
        <w:spacing w:before="0" w:after="0" w:line="168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br w:type="column"/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Schnittpunkte mit den Achsen</w:t>
      </w:r>
    </w:p>
    <w:p>
      <w:pPr>
        <w:textAlignment w:val="baseline"/>
        <w:ind w:right="0" w:left="504" w:firstLine="0"/>
        <w:spacing w:before="39" w:after="0" w:line="203" w:lineRule="exact"/>
        <w:jc w:val="left"/>
        <w:tabs>
          <w:tab w:val="left" w:leader="none" w:pos="1728"/>
        </w:tabs>
        <w:rPr>
          <w:i w:val="true"/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Sx;	</w:t>
      </w:r>
      <w:r>
        <w:rPr>
          <w:i w:val="true"/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Z(x</w:t>
      </w:r>
      <w:r>
        <w:rPr>
          <w:i w:val="true"/>
          <w:color w:val="#000000"/>
          <w:sz w:val="20"/>
          <w:lang w:val="de-DE"/>
          <w:spacing w:val="11"/>
          <w:w w:val="100"/>
          <w:strike w:val="false"/>
          <w:vertAlign w:val="subscript"/>
          <w:rFonts w:ascii="Garamond" w:hAnsi="Garamond" w:eastAsia="Garamond"/>
        </w:rPr>
        <w:t xml:space="preserve">0</w:t>
      </w:r>
      <w:r>
        <w:rPr>
          <w:i w:val="true"/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= x</w:t>
      </w:r>
      <w:r>
        <w:rPr>
          <w:color w:val="#000000"/>
          <w:sz w:val="20"/>
          <w:lang w:val="de-DE"/>
          <w:spacing w:val="1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— 4 = 0 x</w:t>
      </w:r>
      <w:r>
        <w:rPr>
          <w:color w:val="#000000"/>
          <w:sz w:val="20"/>
          <w:lang w:val="de-DE"/>
          <w:spacing w:val="1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 = 4</w:t>
      </w:r>
    </w:p>
    <w:p>
      <w:pPr>
        <w:textAlignment w:val="baseline"/>
        <w:ind w:right="0" w:left="2664" w:firstLine="0"/>
        <w:spacing w:before="0" w:after="0" w:line="191" w:lineRule="exact"/>
        <w:jc w:val="left"/>
        <w:tabs>
          <w:tab w:val="left" w:leader="none" w:pos="360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2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1656" w:firstLine="0"/>
        <w:spacing w:before="0" w:after="0" w:line="203" w:lineRule="exact"/>
        <w:jc w:val="left"/>
        <w:tabs>
          <w:tab w:val="left" w:leader="none" w:pos="4320"/>
        </w:tabs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N(x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subscript"/>
          <w:rFonts w:ascii="Garamond" w:hAnsi="Garamond" w:eastAsia="Garamond"/>
        </w:rPr>
        <w:t xml:space="preserve">o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) 2x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—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2 0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1\</w:t>
      </w:r>
      <w:r>
        <w:rPr>
          <w:color w:val="#000000"/>
          <w:sz w:val="20"/>
          <w:lang w:val="de-DE"/>
          <w:spacing w:val="1"/>
          <w:w w:val="100"/>
          <w:strike w:val="false"/>
          <w:vertAlign w:val="superscript"/>
          <w:rFonts w:ascii="Garamond" w:hAnsi="Garamond" w:eastAsia="Garamond"/>
        </w:rPr>
        <w:t xml:space="preserve">7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(2) = 6 — 2 r0</w:t>
      </w:r>
    </w:p>
    <w:p>
      <w:pPr>
        <w:textAlignment w:val="baseline"/>
        <w:ind w:right="0" w:left="1656" w:firstLine="0"/>
        <w:spacing w:before="0" w:after="0" w:line="214" w:lineRule="exact"/>
        <w:jc w:val="left"/>
        <w:tabs>
          <w:tab w:val="left" w:leader="none" w:pos="4320"/>
        </w:tabs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N(— 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2) = 6 — 2 + 0	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Sxi(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; 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Garamond" w:hAnsi="Garamond" w:eastAsia="Garamond"/>
        </w:rPr>
        <w:t xml:space="preserve">0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), Sx2(— 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; 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Garamond" w:hAnsi="Garamond" w:eastAsia="Garamond"/>
        </w:rPr>
        <w:t xml:space="preserve">0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1872" w:firstLine="0"/>
        <w:spacing w:before="115" w:after="0" w:line="254" w:lineRule="exact"/>
        <w:jc w:val="left"/>
        <w:tabs>
          <w:tab w:val="left" w:leader="underscore" w:pos="2088"/>
          <w:tab w:val="right" w:leader="none" w:pos="2088"/>
        </w:tabs>
        <w:rPr>
          <w:color w:val="#000000"/>
          <w:sz w:val="20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-1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0"/>
          <w:lang w:val="de-DE"/>
          <w:spacing w:val="-10"/>
          <w:w w:val="100"/>
          <w:strike w:val="false"/>
          <w:vertAlign w:val="subscript"/>
          <w:rFonts w:ascii="Garamond" w:hAnsi="Garamond" w:eastAsia="Garamond"/>
        </w:rPr>
        <w:t xml:space="preserve">s	</w:t>
      </w:r>
      <w:r>
        <w:rPr>
          <w:color w:val="#000000"/>
          <w:sz w:val="20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  <w:t xml:space="preserve">—4 — 2-4</w:t>
      </w:r>
    </w:p>
    <w:p>
      <w:pPr>
        <w:textAlignment w:val="baseline"/>
        <w:ind w:right="0" w:left="720" w:firstLine="0"/>
        <w:spacing w:before="0" w:after="0" w:line="84" w:lineRule="exact"/>
        <w:jc w:val="left"/>
        <w:tabs>
          <w:tab w:val="right" w:leader="none" w:pos="2088"/>
          <w:tab w:val="left" w:leader="underscore" w:pos="3096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: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s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= 0,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s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— 24 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2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(0;2)</w:t>
      </w:r>
    </w:p>
    <w:p>
      <w:pPr>
        <w:textAlignment w:val="baseline"/>
        <w:ind w:right="0" w:left="2160" w:firstLine="0"/>
        <w:spacing w:before="0" w:after="0" w:line="91" w:lineRule="exact"/>
        <w:jc w:val="left"/>
        <w:rPr>
          <w:color w:val="#000000"/>
          <w:sz w:val="20"/>
          <w:lang w:val="de-DE"/>
          <w:spacing w:val="10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06"/>
          <w:w w:val="100"/>
          <w:strike w:val="false"/>
          <w:vertAlign w:val="baseline"/>
          <w:rFonts w:ascii="Garamond" w:hAnsi="Garamond" w:eastAsia="Garamond"/>
        </w:rPr>
        <w:t xml:space="preserve">— 2 </w:t>
      </w:r>
    </w:p>
    <w:p>
      <w:pPr>
        <w:textAlignment w:val="baseline"/>
        <w:ind w:right="0" w:left="504" w:firstLine="0"/>
        <w:spacing w:before="87" w:after="0" w:line="8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Extrempunkte</w:t>
      </w:r>
    </w:p>
    <w:p>
      <w:pPr>
        <w:textAlignment w:val="baseline"/>
        <w:ind w:right="0" w:left="504" w:firstLine="0"/>
        <w:spacing w:before="0" w:after="0" w:line="554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Y' =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i'(xx)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= </w:t>
      </w:r>
      <w:r>
        <w:rPr>
          <w:color w:val="#000000"/>
          <w:sz w:val="20"/>
          <w:lang w:val="de-DE"/>
          <w:spacing w:val="4"/>
          <w:w w:val="100"/>
          <w:strike w:val="false"/>
          <w:vertAlign w:val="subscript"/>
          <w:rFonts w:ascii="Garamond" w:hAnsi="Garamond" w:eastAsia="Garamond"/>
        </w:rPr>
        <w:t xml:space="preserve">(2x</w:t>
      </w:r>
      <w:r>
        <w:rPr>
          <w:color w:val="#000000"/>
          <w:sz w:val="50"/>
          <w:lang w:val="de-DE"/>
          <w:spacing w:val="4"/>
          <w:w w:val="105"/>
          <w:strike w:val="false"/>
          <w:u w:val="single"/>
          <w:vertAlign w:val="baseline"/>
          <w:rFonts w:ascii="Garamond" w:hAnsi="Garamond" w:eastAsia="Garamond"/>
        </w:rPr>
        <w:t xml:space="preserve">72</w:t>
      </w:r>
      <w:r>
        <w:rPr>
          <w:color w:val="#000000"/>
          <w:sz w:val="50"/>
          <w:lang w:val="de-DE"/>
          <w:spacing w:val="4"/>
          <w:w w:val="100"/>
          <w:strike w:val="false"/>
          <w:vertAlign w:val="subscript"/>
          <w:rFonts w:ascii="Garamond" w:hAnsi="Garamond" w:eastAsia="Garamond"/>
        </w:rPr>
        <w:t xml:space="preserve">2)2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-- 0 </w:t>
      </w:r>
      <w:r>
        <w:rPr>
          <w:i w:val="true"/>
          <w:color w:val="#000000"/>
          <w:sz w:val="11"/>
          <w:lang w:val="de-DE"/>
          <w:spacing w:val="4"/>
          <w:w w:val="100"/>
          <w:strike w:val="false"/>
          <w:vertAlign w:val="baseline"/>
          <w:rFonts w:ascii="Arial" w:hAnsi="Arial" w:eastAsia="Arial"/>
        </w:rPr>
        <w:t xml:space="preserve">X </w:t>
      </w:r>
      <w:r>
        <w:rPr>
          <w:color w:val="#000000"/>
          <w:sz w:val="11"/>
          <w:lang w:val="de-DE"/>
          <w:spacing w:val="4"/>
          <w:w w:val="100"/>
          <w:strike w:val="false"/>
          <w:vertAlign w:val="subscript"/>
          <w:rFonts w:ascii="Arial" w:hAnsi="Arial" w:eastAsia="Arial"/>
        </w:rPr>
        <w:t xml:space="preserve">E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 0 y</w:t>
      </w:r>
      <w:r>
        <w:rPr>
          <w:color w:val="#000000"/>
          <w:sz w:val="20"/>
          <w:lang w:val="de-DE"/>
          <w:spacing w:val="4"/>
          <w:w w:val="100"/>
          <w:strike w:val="false"/>
          <w:vertAlign w:val="subscript"/>
          <w:rFonts w:ascii="Garamond" w:hAnsi="Garamond" w:eastAsia="Garamond"/>
        </w:rPr>
        <w:t xml:space="preserve">E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 f(x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subscript"/>
          <w:rFonts w:ascii="Garamond" w:hAnsi="Garamond" w:eastAsia="Garamond"/>
        </w:rPr>
        <w:t xml:space="preserve">E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= 2</w:t>
      </w:r>
    </w:p>
    <w:p>
      <w:pPr>
        <w:textAlignment w:val="baseline"/>
        <w:ind w:right="0" w:left="504" w:firstLine="0"/>
        <w:spacing w:before="106" w:after="0" w:line="198" w:lineRule="exact"/>
        <w:jc w:val="left"/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und N(0) = 4 ÷ 0</w:t>
      </w:r>
    </w:p>
    <w:p>
      <w:pPr>
        <w:textAlignment w:val="baseline"/>
        <w:ind w:right="0" w:left="504" w:firstLine="0"/>
        <w:spacing w:before="0" w:after="0" w:line="199" w:lineRule="exact"/>
        <w:jc w:val="left"/>
        <w:tabs>
          <w:tab w:val="left" w:leader="none" w:pos="3096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y" = f"(0) = 3 &gt; 0 (Min.)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T(0; 2)</w:t>
      </w:r>
    </w:p>
    <w:p>
      <w:pPr>
        <w:textAlignment w:val="baseline"/>
        <w:ind w:right="720" w:left="504" w:firstLine="0"/>
        <w:spacing w:before="143" w:after="0" w:line="190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Wendepunkte keine, denn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f"(x)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 ohne reelle Lösungen. Asymptotengleichung Nebenrechnung</w:t>
      </w:r>
    </w:p>
    <w:p>
      <w:pPr>
        <w:textAlignment w:val="baseline"/>
        <w:ind w:right="0" w:left="648" w:firstLine="0"/>
        <w:spacing w:before="0" w:after="0" w:line="155" w:lineRule="exact"/>
        <w:jc w:val="left"/>
        <w:rPr>
          <w:i w:val="true"/>
          <w:color w:val="#000000"/>
          <w:sz w:val="19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—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N(x) 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= 2x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i w:val="true"/>
          <w:color w:val="#000000"/>
          <w:sz w:val="24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—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2</w:t>
      </w:r>
    </w:p>
    <w:p>
      <w:pPr>
        <w:textAlignment w:val="baseline"/>
        <w:ind w:right="0" w:left="864" w:firstLine="0"/>
        <w:spacing w:before="0" w:after="0" w:line="180" w:lineRule="exact"/>
        <w:jc w:val="left"/>
        <w:tabs>
          <w:tab w:val="right" w:leader="none" w:pos="2088"/>
          <w:tab w:val="left" w:leader="none" w:pos="2592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Z(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x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x2 </w:t>
      </w: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—4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4) : (2x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2) 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+ 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2x2</w:t>
      </w: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subscript"/>
          <w:rFonts w:ascii="Garamond" w:hAnsi="Garamond" w:eastAsia="Garamond"/>
        </w:rPr>
        <w:t xml:space="preserve"> 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4392" w:firstLine="0"/>
        <w:spacing w:before="108" w:after="0" w:line="107" w:lineRule="exact"/>
        <w:jc w:val="left"/>
        <w:rPr>
          <w:color w:val="#000000"/>
          <w:sz w:val="20"/>
          <w:lang w:val="de-DE"/>
          <w:spacing w:val="7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77"/>
          <w:w w:val="100"/>
          <w:strike w:val="false"/>
          <w:vertAlign w:val="baseline"/>
          <w:rFonts w:ascii="Garamond" w:hAnsi="Garamond" w:eastAsia="Garamond"/>
        </w:rPr>
        <w:t xml:space="preserve">1 —3</w:t>
      </w:r>
    </w:p>
    <w:p>
      <w:pPr>
        <w:textAlignment w:val="baseline"/>
        <w:ind w:right="0" w:left="0" w:firstLine="0"/>
        <w:spacing w:before="87" w:after="0" w:line="201" w:lineRule="exact"/>
        <w:jc w:val="center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— (x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Garamond" w:hAnsi="Garamond" w:eastAsia="Garamond"/>
        </w:rPr>
        <w:t xml:space="preserve">2-1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0" w:firstLine="0"/>
        <w:spacing w:before="70" w:after="36" w:line="198" w:lineRule="exact"/>
        <w:jc w:val="center"/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—3</w:t>
      </w:r>
    </w:p>
    <w:p>
      <w:pPr>
        <w:textAlignment w:val="baseline"/>
        <w:ind w:right="0" w:left="2016" w:firstLine="0"/>
        <w:spacing w:before="76" w:after="0" w:line="119" w:lineRule="exact"/>
        <w:jc w:val="left"/>
        <w:rPr>
          <w:color w:val="#000000"/>
          <w:sz w:val="20"/>
          <w:lang w:val="de-DE"/>
          <w:spacing w:val="121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540.7pt,251.3pt" to="562.15pt,251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21"/>
          <w:w w:val="100"/>
          <w:strike w:val="false"/>
          <w:vertAlign w:val="baseline"/>
          <w:rFonts w:ascii="Garamond" w:hAnsi="Garamond" w:eastAsia="Garamond"/>
        </w:rPr>
        <w:t xml:space="preserve">1 —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504" w:firstLine="0"/>
        <w:spacing w:before="0" w:after="0" w:line="267" w:lineRule="exact"/>
        <w:jc w:val="left"/>
        <w:tabs>
          <w:tab w:val="left" w:leader="underscore" w:pos="2952"/>
        </w:tabs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 Y Y(x)l</w:t>
      </w:r>
      <w:r>
        <w:rPr>
          <w:color w:val="#000000"/>
          <w:sz w:val="20"/>
          <w:lang w:val="de-DE"/>
          <w:spacing w:val="-16"/>
          <w:w w:val="100"/>
          <w:strike w:val="false"/>
          <w:vertAlign w:val="superscript"/>
          <w:rFonts w:ascii="Garamond" w:hAnsi="Garamond" w:eastAsia="Garamond"/>
        </w:rPr>
        <w:t xml:space="preserve">-</w:t>
      </w:r>
      <w:r>
        <w:rPr>
          <w:i w:val="true"/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 r(x) = </w:t>
      </w:r>
      <w:r>
        <w:rPr>
          <w:color w:val="#000000"/>
          <w:sz w:val="20"/>
          <w:lang w:val="de-DE"/>
          <w:spacing w:val="-16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 + 2x	</w:t>
      </w:r>
      <w:r>
        <w:rPr>
          <w:color w:val="#000000"/>
          <w:sz w:val="20"/>
          <w:lang w:val="de-DE"/>
          <w:spacing w:val="-16"/>
          <w:w w:val="100"/>
          <w:strike w:val="false"/>
          <w:vertAlign w:val="superscript"/>
          <w:rFonts w:ascii="Garamond" w:hAnsi="Garamond" w:eastAsia="Garamond"/>
        </w:rPr>
        <w:t xml:space="preserve">3</w:t>
      </w:r>
      <w:r>
        <w:rPr>
          <w:color w:val="#000000"/>
          <w:sz w:val="20"/>
          <w:lang w:val="de-DE"/>
          <w:spacing w:val="-16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 _ </w:t>
      </w:r>
      <w:r>
        <w:rPr>
          <w:color w:val="#000000"/>
          <w:sz w:val="20"/>
          <w:lang w:val="de-DE"/>
          <w:spacing w:val="-16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1440" w:firstLine="0"/>
        <w:spacing w:before="82" w:after="0" w:line="152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504" w:firstLine="0"/>
        <w:spacing w:before="0" w:after="581" w:line="226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00.3pt;height:188.15pt;z-index:-997;margin-left:398.1pt;margin-top:326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288.05pt;height:179.5pt;z-index:-996;margin-left:398.1pt;margin-top:326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3658235" cy="227965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8235" cy="2279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50.9pt;height:24.5pt;z-index:-995;margin-left:430.55pt;margin-top:334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1" w:lineRule="exact"/>
                    <w:jc w:val="center"/>
                    <w:rPr>
                      <w:i w:val="true"/>
                      <w:color w:val="#000000"/>
                      <w:sz w:val="14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Bild der Funktion
</w:t>
                    <w:br/>
                  </w:r>
                  <w:r>
                    <w:rPr>
                      <w:i w:val="true"/>
                      <w:color w:val="#000000"/>
                      <w:sz w:val="9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Arial" w:hAnsi="Arial" w:eastAsia="Arial"/>
                    </w:rPr>
                    <w:t xml:space="preserve">t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,
</w:t>
                    <w:br/>
                  </w:r>
                  <w:r>
                    <w:rPr>
                      <w:color w:val="#000000"/>
                      <w:sz w:val="16"/>
                      <w:lang w:val="de-DE"/>
                      <w:spacing w:val="-3"/>
                      <w:w w:val="100"/>
                      <w:strike w:val="false"/>
                      <w:u w:val="single"/>
                      <w:vertAlign w:val="baseline"/>
                      <w:rFonts w:ascii="Lucida Console" w:hAnsi="Lucida Console" w:eastAsia="Lucida Console"/>
                    </w:rPr>
                    <w:t xml:space="preserve">x</w:t>
                  </w:r>
                  <w:r>
                    <w:rPr>
                      <w:color w:val="#000000"/>
                      <w:sz w:val="16"/>
                      <w:lang w:val="de-DE"/>
                      <w:spacing w:val="-3"/>
                      <w:w w:val="100"/>
                      <w:strike w:val="false"/>
                      <w:u w:val="single"/>
                      <w:vertAlign w:val="superscript"/>
                      <w:rFonts w:ascii="Lucida Console" w:hAnsi="Lucida Console" w:eastAsia="Lucida Console"/>
                    </w:rPr>
                    <w:t xml:space="preserve">2</w:t>
                  </w:r>
                  <w:r>
                    <w:rPr>
                      <w:color w:val="#000000"/>
                      <w:sz w:val="16"/>
                      <w:lang w:val="de-DE"/>
                      <w:spacing w:val="-3"/>
                      <w:w w:val="100"/>
                      <w:strike w:val="false"/>
                      <w:u w:val="single"/>
                      <w:vertAlign w:val="baseline"/>
                      <w:rFonts w:ascii="Lucida Console" w:hAnsi="Lucida Console" w:eastAsia="Lucida Console"/>
                    </w:rPr>
                    <w:t xml:space="preserve">-4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46" w:lineRule="exact"/>
                    <w:jc w:val="left"/>
                    <w:rPr>
                      <w:i w:val="true"/>
                      <w:color w:val="#000000"/>
                      <w:sz w:val="11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1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J </w:t>
                  </w:r>
                  <w:r>
                    <w:rPr>
                      <w:i w:val="true"/>
                      <w:color w:val="#000000"/>
                      <w:sz w:val="11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2x</w:t>
                  </w:r>
                  <w:r>
                    <w:rPr>
                      <w:i w:val="true"/>
                      <w:color w:val="#000000"/>
                      <w:sz w:val="11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-2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50.65pt;height:7.2pt;z-index:-994;margin-left:431.5pt;margin-top:400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1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1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Asymptote 0,5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y = </w:t>
      </w:r>
      <w:r>
        <w:rPr>
          <w:i w:val="true"/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g(x) 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- </w:t>
      </w:r>
      <w:r>
        <w:rPr>
          <w:color w:val="#000000"/>
          <w:sz w:val="20"/>
          <w:lang w:val="de-DE"/>
          <w:spacing w:val="7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- (Asymptotengleichung)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5236" w:space="2188"/>
            <w:col w:w="6006" w:space="0"/>
          </w:cols>
          <w:pgMar w:bottom="334" w:top="552" w:right="1656" w:left="538" w:header="720" w:footer="720"/>
          <w:titlePg w:val="false"/>
        </w:sectPr>
      </w:pPr>
    </w:p>
    <w:p>
      <w:pPr>
        <w:rPr>
          <w:sz w:val="2"/>
        </w:rPr>
      </w:pP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9.5pt;height:13.85pt;z-index:-993;margin-left:23.85pt;margin-top:549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1" w:line="262" w:lineRule="exact"/>
                    <w:jc w:val="left"/>
                    <w:rPr>
                      <w:color w:val="#000000"/>
                      <w:sz w:val="23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3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90</w:t>
                  </w:r>
                </w:p>
              </w:txbxContent>
            </v:textbox>
          </v:shap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2234"/>
        <w:gridCol w:w="2546"/>
      </w:tblGrid>
      <w:tr>
        <w:trPr>
          <w:trHeight w:val="501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234" w:type="auto"/>
            <w:textDirection w:val="lrTb"/>
            <w:vAlign w:val="top"/>
          </w:tcPr>
          <w:p>
            <w:pPr>
              <w:textAlignment w:val="baseline"/>
              <w:ind w:right="1188" w:left="144" w:firstLine="-144"/>
              <w:spacing w:before="55" w:after="23" w:line="208" w:lineRule="exact"/>
              <w:jc w:val="left"/>
              <w:rPr>
                <w:color w:val="#000000"/>
                <w:sz w:val="20"/>
                <w:lang w:val="de-DE"/>
                <w:spacing w:val="0"/>
                <w:w w:val="100"/>
                <w:strike w:val="false"/>
                <w:u w:val="singl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u w:val="single"/>
                <w:vertAlign w:val="baseline"/>
                <w:rFonts w:ascii="Garamond" w:hAnsi="Garamond" w:eastAsia="Garamond"/>
              </w:rPr>
              <w:t xml:space="preserve">576x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u w:val="single"/>
                <w:vertAlign w:val="superscript"/>
                <w:rFonts w:ascii="Garamond" w:hAnsi="Garamond" w:eastAsia="Garamond"/>
              </w:rPr>
              <w:t xml:space="preserve">3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u w:val="single"/>
                <w:vertAlign w:val="baseline"/>
                <w:rFonts w:ascii="Garamond" w:hAnsi="Garamond" w:eastAsia="Garamond"/>
              </w:rPr>
              <w:t xml:space="preserve">+ 576x 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(2x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2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-2)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superscript"/>
                <w:rFonts w:ascii="Garamond" w:hAnsi="Garamond" w:eastAsia="Garamond"/>
              </w:rPr>
              <w:t xml:space="preserve">4</w:t>
            </w:r>
            <w:r>
              <w:rPr>
                <w:color w:val="#000000"/>
                <w:sz w:val="20"/>
                <w:lang w:val="de-DE"/>
                <w:spacing w:val="0"/>
                <w:w w:val="100"/>
                <w:strike w:val="false"/>
                <w:vertAlign w:val="baseline"/>
                <w:rFonts w:ascii="Garamond" w:hAnsi="Garamond" w:eastAsia="Garamond"/>
              </w:rPr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780" w:type="auto"/>
            <w:textDirection w:val="lrTb"/>
            <w:vAlign w:val="top"/>
          </w:tcPr>
          <w:p>
            <w:pPr>
              <w:textAlignment w:val="baseline"/>
              <w:ind w:right="9" w:left="0" w:firstLine="0"/>
              <w:spacing w:before="0" w:after="284" w:line="198" w:lineRule="exact"/>
              <w:jc w:val="right"/>
              <w:rPr>
                <w:color w:val="#000000"/>
                <w:sz w:val="20"/>
                <w:lang w:val="de-DE"/>
                <w:spacing w:val="-14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0"/>
                <w:lang w:val="de-DE"/>
                <w:spacing w:val="-14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Kettenregel beachten</w:t>
            </w:r>
          </w:p>
        </w:tc>
      </w:tr>
    </w:tbl>
    <w:sectPr>
      <w:pgSz w:w="15624" w:h="11990" w:orient="landscape"/>
      <w:type w:val="continuous"/>
      <w:textDirection w:val="lrTb"/>
      <w:pgMar w:bottom="334" w:top="552" w:right="8996" w:left="1848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  <w:font w:name="Lucida Console">
    <w:charset w:val="00"/>
    <w:pitch w:val="fixed"/>
    <w:family w:val="auto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  <w:tabs>
          <w:tab w:val="decimal" w:pos="432"/>
        </w:tabs>
      </w:pPr>
      <w:rPr>
        <w:i w:val="true"/>
        <w:color w:val="#000000"/>
        <w:sz w:val="20"/>
        <w:lang w:val="de-DE"/>
        <w:spacing w:val="-14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image" Target="/word/media/image44.png" Id="drId4" /><Relationship Type="http://schemas.openxmlformats.org/officeDocument/2006/relationships/image" Target="/word/media/image45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